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093" w:rsidRDefault="00BC2093" w:rsidP="00BC2093">
      <w:pPr>
        <w:pStyle w:val="ab"/>
        <w:spacing w:line="276" w:lineRule="auto"/>
        <w:jc w:val="center"/>
        <w:rPr>
          <w:rFonts w:ascii="Times New Roman" w:hAnsi="Times New Roman"/>
          <w:sz w:val="28"/>
          <w:szCs w:val="28"/>
        </w:rPr>
      </w:pPr>
      <w:r>
        <w:rPr>
          <w:rFonts w:ascii="Times New Roman" w:hAnsi="Times New Roman"/>
          <w:sz w:val="28"/>
          <w:szCs w:val="28"/>
        </w:rPr>
        <w:t>муниципальное казённое дошкольное образовательное учреждение – детский сад №8 г. Татарска</w:t>
      </w:r>
    </w:p>
    <w:p w:rsidR="00BC2093" w:rsidRDefault="00BC2093" w:rsidP="00BC2093">
      <w:pPr>
        <w:pStyle w:val="ab"/>
        <w:spacing w:line="276" w:lineRule="auto"/>
        <w:jc w:val="center"/>
        <w:rPr>
          <w:rFonts w:ascii="Times New Roman" w:hAnsi="Times New Roman"/>
          <w:sz w:val="28"/>
          <w:szCs w:val="28"/>
        </w:rPr>
      </w:pPr>
    </w:p>
    <w:p w:rsidR="00BC2093" w:rsidRDefault="00BC2093" w:rsidP="00BC2093">
      <w:pPr>
        <w:pStyle w:val="ab"/>
        <w:spacing w:line="276" w:lineRule="auto"/>
        <w:jc w:val="center"/>
        <w:rPr>
          <w:rFonts w:ascii="Times New Roman" w:hAnsi="Times New Roman"/>
          <w:sz w:val="28"/>
          <w:szCs w:val="28"/>
        </w:rPr>
      </w:pPr>
    </w:p>
    <w:p w:rsidR="00BC2093" w:rsidRDefault="00BC2093" w:rsidP="00BC2093">
      <w:pPr>
        <w:pStyle w:val="ab"/>
        <w:spacing w:line="276" w:lineRule="auto"/>
        <w:jc w:val="center"/>
        <w:rPr>
          <w:rFonts w:ascii="Times New Roman" w:hAnsi="Times New Roman"/>
          <w:sz w:val="28"/>
          <w:szCs w:val="28"/>
        </w:rPr>
      </w:pPr>
    </w:p>
    <w:p w:rsidR="00BC2093" w:rsidRDefault="00BC2093" w:rsidP="00BC2093">
      <w:pPr>
        <w:pStyle w:val="ab"/>
        <w:spacing w:line="276" w:lineRule="auto"/>
        <w:jc w:val="center"/>
        <w:rPr>
          <w:rFonts w:ascii="Times New Roman" w:hAnsi="Times New Roman"/>
          <w:sz w:val="28"/>
          <w:szCs w:val="28"/>
        </w:rPr>
      </w:pPr>
    </w:p>
    <w:p w:rsidR="00BC2093" w:rsidRDefault="00BC2093" w:rsidP="00BC2093">
      <w:pPr>
        <w:pStyle w:val="ab"/>
        <w:spacing w:line="276" w:lineRule="auto"/>
        <w:jc w:val="center"/>
        <w:rPr>
          <w:rFonts w:ascii="Times New Roman" w:hAnsi="Times New Roman"/>
          <w:sz w:val="28"/>
          <w:szCs w:val="28"/>
        </w:rPr>
      </w:pPr>
    </w:p>
    <w:p w:rsidR="00BC2093" w:rsidRDefault="00BC2093" w:rsidP="00BC2093">
      <w:pPr>
        <w:pStyle w:val="ab"/>
        <w:spacing w:line="276" w:lineRule="auto"/>
        <w:jc w:val="center"/>
        <w:rPr>
          <w:rFonts w:ascii="Times New Roman" w:hAnsi="Times New Roman"/>
          <w:sz w:val="28"/>
          <w:szCs w:val="28"/>
        </w:rPr>
      </w:pPr>
    </w:p>
    <w:p w:rsidR="00434D13" w:rsidRDefault="00434D13" w:rsidP="00BC2093">
      <w:pPr>
        <w:pStyle w:val="ab"/>
        <w:spacing w:line="276" w:lineRule="auto"/>
        <w:jc w:val="center"/>
        <w:rPr>
          <w:rFonts w:ascii="Times New Roman" w:hAnsi="Times New Roman"/>
          <w:b/>
          <w:sz w:val="32"/>
          <w:szCs w:val="32"/>
        </w:rPr>
      </w:pPr>
    </w:p>
    <w:p w:rsidR="00434D13" w:rsidRDefault="00434D13" w:rsidP="00BC2093">
      <w:pPr>
        <w:pStyle w:val="ab"/>
        <w:spacing w:line="276" w:lineRule="auto"/>
        <w:jc w:val="center"/>
        <w:rPr>
          <w:rFonts w:ascii="Times New Roman" w:hAnsi="Times New Roman"/>
          <w:b/>
          <w:sz w:val="32"/>
          <w:szCs w:val="32"/>
        </w:rPr>
      </w:pPr>
    </w:p>
    <w:p w:rsidR="00BC2093" w:rsidRDefault="00BC2093" w:rsidP="00BC2093">
      <w:pPr>
        <w:pStyle w:val="ab"/>
        <w:spacing w:line="276" w:lineRule="auto"/>
        <w:jc w:val="center"/>
        <w:rPr>
          <w:rFonts w:ascii="Times New Roman" w:hAnsi="Times New Roman"/>
          <w:b/>
          <w:sz w:val="32"/>
          <w:szCs w:val="32"/>
        </w:rPr>
      </w:pPr>
      <w:r w:rsidRPr="00BC2093">
        <w:rPr>
          <w:rFonts w:ascii="Times New Roman" w:hAnsi="Times New Roman"/>
          <w:b/>
          <w:sz w:val="32"/>
          <w:szCs w:val="32"/>
        </w:rPr>
        <w:t xml:space="preserve">Выступление на семинаре </w:t>
      </w:r>
    </w:p>
    <w:p w:rsidR="00BC2093" w:rsidRPr="00BC2093" w:rsidRDefault="00BC2093" w:rsidP="00BC2093">
      <w:pPr>
        <w:pStyle w:val="ab"/>
        <w:spacing w:line="276" w:lineRule="auto"/>
        <w:jc w:val="center"/>
        <w:rPr>
          <w:rFonts w:ascii="Times New Roman" w:hAnsi="Times New Roman"/>
          <w:b/>
          <w:sz w:val="32"/>
          <w:szCs w:val="32"/>
        </w:rPr>
      </w:pPr>
    </w:p>
    <w:p w:rsidR="00BC2093" w:rsidRPr="00BC2093" w:rsidRDefault="00BC2093" w:rsidP="00BC2093">
      <w:pPr>
        <w:pStyle w:val="ab"/>
        <w:spacing w:line="276" w:lineRule="auto"/>
        <w:jc w:val="center"/>
        <w:rPr>
          <w:rFonts w:ascii="Times New Roman" w:hAnsi="Times New Roman"/>
          <w:b/>
          <w:i/>
          <w:sz w:val="40"/>
          <w:szCs w:val="40"/>
        </w:rPr>
      </w:pPr>
      <w:r w:rsidRPr="00BC2093">
        <w:rPr>
          <w:rFonts w:ascii="Times New Roman" w:hAnsi="Times New Roman"/>
          <w:b/>
          <w:i/>
          <w:sz w:val="40"/>
          <w:szCs w:val="40"/>
        </w:rPr>
        <w:t>«</w:t>
      </w:r>
      <w:proofErr w:type="spellStart"/>
      <w:r w:rsidRPr="00BC2093">
        <w:rPr>
          <w:rFonts w:ascii="Times New Roman" w:hAnsi="Times New Roman"/>
          <w:b/>
          <w:i/>
          <w:sz w:val="40"/>
          <w:szCs w:val="40"/>
        </w:rPr>
        <w:t>Здоровьесберегающие</w:t>
      </w:r>
      <w:proofErr w:type="spellEnd"/>
      <w:r w:rsidRPr="00BC2093">
        <w:rPr>
          <w:rFonts w:ascii="Times New Roman" w:hAnsi="Times New Roman"/>
          <w:b/>
          <w:i/>
          <w:sz w:val="40"/>
          <w:szCs w:val="40"/>
        </w:rPr>
        <w:t xml:space="preserve"> технологии в музыкальном развитии дошкольников»</w:t>
      </w:r>
    </w:p>
    <w:p w:rsidR="00BC2093" w:rsidRDefault="00BC2093" w:rsidP="000563A9">
      <w:pPr>
        <w:pStyle w:val="ab"/>
        <w:spacing w:line="276" w:lineRule="auto"/>
        <w:rPr>
          <w:rFonts w:ascii="Times New Roman" w:hAnsi="Times New Roman"/>
          <w:sz w:val="28"/>
          <w:szCs w:val="28"/>
        </w:rPr>
      </w:pPr>
    </w:p>
    <w:p w:rsidR="00BC2093" w:rsidRDefault="00BC2093" w:rsidP="000563A9">
      <w:pPr>
        <w:pStyle w:val="ab"/>
        <w:spacing w:line="276" w:lineRule="auto"/>
        <w:rPr>
          <w:rFonts w:ascii="Times New Roman" w:hAnsi="Times New Roman"/>
          <w:sz w:val="28"/>
          <w:szCs w:val="28"/>
        </w:rPr>
      </w:pPr>
    </w:p>
    <w:p w:rsidR="00BC2093" w:rsidRDefault="00BC2093" w:rsidP="000563A9">
      <w:pPr>
        <w:pStyle w:val="ab"/>
        <w:spacing w:line="276" w:lineRule="auto"/>
        <w:rPr>
          <w:rFonts w:ascii="Times New Roman" w:hAnsi="Times New Roman"/>
          <w:sz w:val="28"/>
          <w:szCs w:val="28"/>
        </w:rPr>
      </w:pPr>
    </w:p>
    <w:p w:rsidR="00BC2093" w:rsidRDefault="00BC2093" w:rsidP="000563A9">
      <w:pPr>
        <w:pStyle w:val="ab"/>
        <w:spacing w:line="276" w:lineRule="auto"/>
        <w:rPr>
          <w:rFonts w:ascii="Times New Roman" w:hAnsi="Times New Roman"/>
          <w:sz w:val="28"/>
          <w:szCs w:val="28"/>
        </w:rPr>
      </w:pPr>
    </w:p>
    <w:p w:rsidR="00BC2093" w:rsidRDefault="00BC2093" w:rsidP="000563A9">
      <w:pPr>
        <w:pStyle w:val="ab"/>
        <w:spacing w:line="276" w:lineRule="auto"/>
        <w:rPr>
          <w:rFonts w:ascii="Times New Roman" w:hAnsi="Times New Roman"/>
          <w:sz w:val="28"/>
          <w:szCs w:val="28"/>
        </w:rPr>
      </w:pPr>
    </w:p>
    <w:p w:rsidR="00BC2093" w:rsidRDefault="00434D13" w:rsidP="00434D13">
      <w:pPr>
        <w:pStyle w:val="ab"/>
        <w:spacing w:line="276" w:lineRule="auto"/>
        <w:jc w:val="right"/>
        <w:rPr>
          <w:rFonts w:ascii="Times New Roman" w:hAnsi="Times New Roman"/>
          <w:sz w:val="28"/>
          <w:szCs w:val="28"/>
        </w:rPr>
      </w:pPr>
      <w:r>
        <w:rPr>
          <w:rFonts w:ascii="Times New Roman" w:hAnsi="Times New Roman"/>
          <w:sz w:val="28"/>
          <w:szCs w:val="28"/>
        </w:rPr>
        <w:t xml:space="preserve">Музыкальный руководитель  Д.З. </w:t>
      </w:r>
      <w:proofErr w:type="spellStart"/>
      <w:r>
        <w:rPr>
          <w:rFonts w:ascii="Times New Roman" w:hAnsi="Times New Roman"/>
          <w:sz w:val="28"/>
          <w:szCs w:val="28"/>
        </w:rPr>
        <w:t>Галимова</w:t>
      </w:r>
      <w:proofErr w:type="spellEnd"/>
    </w:p>
    <w:p w:rsidR="00434D13" w:rsidRDefault="00434D13" w:rsidP="00434D13">
      <w:pPr>
        <w:pStyle w:val="ab"/>
        <w:spacing w:line="276" w:lineRule="auto"/>
        <w:jc w:val="right"/>
        <w:rPr>
          <w:rFonts w:ascii="Times New Roman" w:hAnsi="Times New Roman"/>
          <w:sz w:val="28"/>
          <w:szCs w:val="28"/>
        </w:rPr>
      </w:pPr>
      <w:r>
        <w:rPr>
          <w:rFonts w:ascii="Times New Roman" w:hAnsi="Times New Roman"/>
          <w:sz w:val="28"/>
          <w:szCs w:val="28"/>
        </w:rPr>
        <w:t>высшей квалификационной категории</w:t>
      </w:r>
    </w:p>
    <w:p w:rsidR="00BC2093" w:rsidRDefault="00BC2093" w:rsidP="000563A9">
      <w:pPr>
        <w:pStyle w:val="ab"/>
        <w:spacing w:line="276" w:lineRule="auto"/>
        <w:rPr>
          <w:rFonts w:ascii="Times New Roman" w:hAnsi="Times New Roman"/>
          <w:sz w:val="28"/>
          <w:szCs w:val="28"/>
        </w:rPr>
      </w:pPr>
    </w:p>
    <w:p w:rsidR="00BC2093" w:rsidRDefault="00BC2093" w:rsidP="000563A9">
      <w:pPr>
        <w:pStyle w:val="ab"/>
        <w:spacing w:line="276" w:lineRule="auto"/>
        <w:rPr>
          <w:rFonts w:ascii="Times New Roman" w:hAnsi="Times New Roman"/>
          <w:sz w:val="28"/>
          <w:szCs w:val="28"/>
        </w:rPr>
      </w:pPr>
    </w:p>
    <w:p w:rsidR="00BC2093" w:rsidRDefault="00BC2093" w:rsidP="000563A9">
      <w:pPr>
        <w:pStyle w:val="ab"/>
        <w:spacing w:line="276" w:lineRule="auto"/>
        <w:rPr>
          <w:rFonts w:ascii="Times New Roman" w:hAnsi="Times New Roman"/>
          <w:sz w:val="28"/>
          <w:szCs w:val="28"/>
        </w:rPr>
      </w:pPr>
    </w:p>
    <w:p w:rsidR="00BC2093" w:rsidRDefault="00BC2093" w:rsidP="000563A9">
      <w:pPr>
        <w:pStyle w:val="ab"/>
        <w:spacing w:line="276" w:lineRule="auto"/>
        <w:rPr>
          <w:rFonts w:ascii="Times New Roman" w:hAnsi="Times New Roman"/>
          <w:sz w:val="28"/>
          <w:szCs w:val="28"/>
        </w:rPr>
      </w:pPr>
    </w:p>
    <w:p w:rsidR="00BC2093" w:rsidRDefault="00BC2093" w:rsidP="000563A9">
      <w:pPr>
        <w:pStyle w:val="ab"/>
        <w:spacing w:line="276" w:lineRule="auto"/>
        <w:rPr>
          <w:rFonts w:ascii="Times New Roman" w:hAnsi="Times New Roman"/>
          <w:sz w:val="28"/>
          <w:szCs w:val="28"/>
        </w:rPr>
      </w:pPr>
    </w:p>
    <w:p w:rsidR="00BC2093" w:rsidRDefault="00BC2093" w:rsidP="000563A9">
      <w:pPr>
        <w:pStyle w:val="ab"/>
        <w:spacing w:line="276" w:lineRule="auto"/>
        <w:rPr>
          <w:rFonts w:ascii="Times New Roman" w:hAnsi="Times New Roman"/>
          <w:sz w:val="28"/>
          <w:szCs w:val="28"/>
        </w:rPr>
      </w:pPr>
    </w:p>
    <w:p w:rsidR="00BC2093" w:rsidRDefault="00BC2093" w:rsidP="000563A9">
      <w:pPr>
        <w:pStyle w:val="ab"/>
        <w:spacing w:line="276" w:lineRule="auto"/>
        <w:rPr>
          <w:rFonts w:ascii="Times New Roman" w:hAnsi="Times New Roman"/>
          <w:sz w:val="28"/>
          <w:szCs w:val="28"/>
        </w:rPr>
      </w:pPr>
    </w:p>
    <w:p w:rsidR="00BC2093" w:rsidRDefault="00BC2093" w:rsidP="000563A9">
      <w:pPr>
        <w:pStyle w:val="ab"/>
        <w:spacing w:line="276" w:lineRule="auto"/>
        <w:rPr>
          <w:rFonts w:ascii="Times New Roman" w:hAnsi="Times New Roman"/>
          <w:sz w:val="28"/>
          <w:szCs w:val="28"/>
        </w:rPr>
      </w:pPr>
    </w:p>
    <w:p w:rsidR="00BC2093" w:rsidRDefault="00BC2093" w:rsidP="000563A9">
      <w:pPr>
        <w:pStyle w:val="ab"/>
        <w:spacing w:line="276" w:lineRule="auto"/>
        <w:rPr>
          <w:rFonts w:ascii="Times New Roman" w:hAnsi="Times New Roman"/>
          <w:sz w:val="28"/>
          <w:szCs w:val="28"/>
        </w:rPr>
      </w:pPr>
    </w:p>
    <w:p w:rsidR="00BC2093" w:rsidRDefault="00BC2093" w:rsidP="000563A9">
      <w:pPr>
        <w:pStyle w:val="ab"/>
        <w:spacing w:line="276" w:lineRule="auto"/>
        <w:rPr>
          <w:rFonts w:ascii="Times New Roman" w:hAnsi="Times New Roman"/>
          <w:sz w:val="28"/>
          <w:szCs w:val="28"/>
        </w:rPr>
      </w:pPr>
    </w:p>
    <w:p w:rsidR="00BC2093" w:rsidRDefault="00BC2093" w:rsidP="000563A9">
      <w:pPr>
        <w:pStyle w:val="ab"/>
        <w:spacing w:line="276" w:lineRule="auto"/>
        <w:rPr>
          <w:rFonts w:ascii="Times New Roman" w:hAnsi="Times New Roman"/>
          <w:sz w:val="28"/>
          <w:szCs w:val="28"/>
        </w:rPr>
      </w:pPr>
    </w:p>
    <w:p w:rsidR="00BC2093" w:rsidRDefault="00BC2093" w:rsidP="000563A9">
      <w:pPr>
        <w:pStyle w:val="ab"/>
        <w:spacing w:line="276" w:lineRule="auto"/>
        <w:rPr>
          <w:rFonts w:ascii="Times New Roman" w:hAnsi="Times New Roman"/>
          <w:sz w:val="28"/>
          <w:szCs w:val="28"/>
        </w:rPr>
      </w:pPr>
    </w:p>
    <w:p w:rsidR="00BC2093" w:rsidRDefault="00BC2093" w:rsidP="000563A9">
      <w:pPr>
        <w:pStyle w:val="ab"/>
        <w:spacing w:line="276" w:lineRule="auto"/>
        <w:rPr>
          <w:rFonts w:ascii="Times New Roman" w:hAnsi="Times New Roman"/>
          <w:sz w:val="28"/>
          <w:szCs w:val="28"/>
        </w:rPr>
      </w:pPr>
    </w:p>
    <w:p w:rsidR="00BC2093" w:rsidRDefault="00BC2093" w:rsidP="000563A9">
      <w:pPr>
        <w:pStyle w:val="ab"/>
        <w:spacing w:line="276" w:lineRule="auto"/>
        <w:rPr>
          <w:rFonts w:ascii="Times New Roman" w:hAnsi="Times New Roman"/>
          <w:sz w:val="28"/>
          <w:szCs w:val="28"/>
        </w:rPr>
      </w:pPr>
    </w:p>
    <w:p w:rsidR="00BC2093" w:rsidRDefault="006F18D5" w:rsidP="006F18D5">
      <w:pPr>
        <w:pStyle w:val="ab"/>
        <w:spacing w:line="276" w:lineRule="auto"/>
        <w:jc w:val="center"/>
        <w:rPr>
          <w:rFonts w:ascii="Times New Roman" w:hAnsi="Times New Roman"/>
          <w:sz w:val="28"/>
          <w:szCs w:val="28"/>
        </w:rPr>
      </w:pPr>
      <w:r>
        <w:rPr>
          <w:rFonts w:ascii="Times New Roman" w:hAnsi="Times New Roman"/>
          <w:sz w:val="28"/>
          <w:szCs w:val="28"/>
        </w:rPr>
        <w:t>г. Татарск</w:t>
      </w:r>
    </w:p>
    <w:p w:rsidR="00BC2093" w:rsidRDefault="00BC2093" w:rsidP="000563A9">
      <w:pPr>
        <w:pStyle w:val="ab"/>
        <w:spacing w:line="276" w:lineRule="auto"/>
        <w:rPr>
          <w:rFonts w:ascii="Times New Roman" w:hAnsi="Times New Roman"/>
          <w:sz w:val="28"/>
          <w:szCs w:val="28"/>
        </w:rPr>
      </w:pPr>
    </w:p>
    <w:p w:rsidR="00BC2093" w:rsidRDefault="006F18D5" w:rsidP="006F18D5">
      <w:pPr>
        <w:pStyle w:val="ab"/>
        <w:spacing w:line="276" w:lineRule="auto"/>
        <w:jc w:val="center"/>
        <w:rPr>
          <w:rFonts w:ascii="Times New Roman" w:hAnsi="Times New Roman"/>
          <w:sz w:val="28"/>
          <w:szCs w:val="28"/>
        </w:rPr>
      </w:pPr>
      <w:r>
        <w:rPr>
          <w:rFonts w:ascii="Times New Roman" w:hAnsi="Times New Roman"/>
          <w:sz w:val="28"/>
          <w:szCs w:val="28"/>
        </w:rPr>
        <w:t>2018 г</w:t>
      </w:r>
      <w:bookmarkStart w:id="0" w:name="_GoBack"/>
      <w:bookmarkEnd w:id="0"/>
    </w:p>
    <w:p w:rsidR="003018F1" w:rsidRPr="00434D13" w:rsidRDefault="000563A9" w:rsidP="00434D13">
      <w:pPr>
        <w:pStyle w:val="ab"/>
        <w:spacing w:line="276" w:lineRule="auto"/>
        <w:rPr>
          <w:rFonts w:ascii="Times New Roman" w:hAnsi="Times New Roman"/>
          <w:sz w:val="28"/>
          <w:szCs w:val="28"/>
        </w:rPr>
      </w:pPr>
      <w:r>
        <w:rPr>
          <w:rFonts w:ascii="Times New Roman" w:hAnsi="Times New Roman"/>
          <w:sz w:val="28"/>
          <w:szCs w:val="28"/>
        </w:rPr>
        <w:lastRenderedPageBreak/>
        <w:t xml:space="preserve"> </w:t>
      </w:r>
      <w:r w:rsidR="003018F1" w:rsidRPr="00434D13">
        <w:rPr>
          <w:rFonts w:ascii="Times New Roman" w:hAnsi="Times New Roman"/>
          <w:sz w:val="28"/>
          <w:szCs w:val="28"/>
        </w:rPr>
        <w:t>Сегодня здоровье детей (физическое, психическое, нравственное) – это самая актуальная проблема дошкольного образования в России.</w:t>
      </w:r>
    </w:p>
    <w:p w:rsidR="003018F1" w:rsidRPr="00434D13" w:rsidRDefault="003018F1" w:rsidP="00434D13">
      <w:pPr>
        <w:pStyle w:val="ab"/>
        <w:spacing w:line="276" w:lineRule="auto"/>
        <w:rPr>
          <w:rFonts w:ascii="Times New Roman" w:hAnsi="Times New Roman"/>
          <w:sz w:val="28"/>
          <w:szCs w:val="28"/>
        </w:rPr>
      </w:pPr>
      <w:r w:rsidRPr="00434D13">
        <w:rPr>
          <w:rFonts w:ascii="Times New Roman" w:hAnsi="Times New Roman"/>
          <w:sz w:val="28"/>
          <w:szCs w:val="28"/>
        </w:rPr>
        <w:t xml:space="preserve">Статистика Министерства здравоохранения показывает, что от 70 до  80% обследованных детей дошкольного и младшего школьного возраста имеют нарушения психосоматического характера. </w:t>
      </w:r>
      <w:r w:rsidR="00573854" w:rsidRPr="00434D13">
        <w:rPr>
          <w:rFonts w:ascii="Times New Roman" w:hAnsi="Times New Roman"/>
          <w:sz w:val="28"/>
          <w:szCs w:val="28"/>
        </w:rPr>
        <w:t>(</w:t>
      </w:r>
      <w:proofErr w:type="spellStart"/>
      <w:r w:rsidRPr="00434D13">
        <w:rPr>
          <w:rFonts w:ascii="Times New Roman" w:hAnsi="Times New Roman"/>
          <w:b/>
          <w:bCs/>
          <w:sz w:val="28"/>
          <w:szCs w:val="28"/>
        </w:rPr>
        <w:t>Психосоматика</w:t>
      </w:r>
      <w:proofErr w:type="spellEnd"/>
      <w:r w:rsidRPr="00434D13">
        <w:rPr>
          <w:rFonts w:ascii="Times New Roman" w:hAnsi="Times New Roman"/>
          <w:sz w:val="28"/>
          <w:szCs w:val="28"/>
        </w:rPr>
        <w:t> (</w:t>
      </w:r>
      <w:hyperlink r:id="rId9" w:tooltip="Древнегреческий язык" w:history="1">
        <w:r w:rsidRPr="00434D13">
          <w:rPr>
            <w:rStyle w:val="a3"/>
            <w:rFonts w:ascii="Times New Roman" w:hAnsi="Times New Roman"/>
            <w:sz w:val="28"/>
            <w:szCs w:val="28"/>
          </w:rPr>
          <w:t>др</w:t>
        </w:r>
        <w:proofErr w:type="gramStart"/>
        <w:r w:rsidRPr="00434D13">
          <w:rPr>
            <w:rStyle w:val="a3"/>
            <w:rFonts w:ascii="Times New Roman" w:hAnsi="Times New Roman"/>
            <w:sz w:val="28"/>
            <w:szCs w:val="28"/>
          </w:rPr>
          <w:t>.-</w:t>
        </w:r>
        <w:proofErr w:type="gramEnd"/>
        <w:r w:rsidRPr="00434D13">
          <w:rPr>
            <w:rStyle w:val="a3"/>
            <w:rFonts w:ascii="Times New Roman" w:hAnsi="Times New Roman"/>
            <w:sz w:val="28"/>
            <w:szCs w:val="28"/>
          </w:rPr>
          <w:t>греч.</w:t>
        </w:r>
      </w:hyperlink>
      <w:r w:rsidRPr="00434D13">
        <w:rPr>
          <w:rFonts w:ascii="Times New Roman" w:hAnsi="Times New Roman"/>
          <w:sz w:val="28"/>
          <w:szCs w:val="28"/>
        </w:rPr>
        <w:t> </w:t>
      </w:r>
      <w:proofErr w:type="spellStart"/>
      <w:r w:rsidRPr="00434D13">
        <w:rPr>
          <w:rFonts w:ascii="Times New Roman" w:hAnsi="Times New Roman"/>
          <w:sz w:val="28"/>
          <w:szCs w:val="28"/>
        </w:rPr>
        <w:t>ψυχή</w:t>
      </w:r>
      <w:proofErr w:type="spellEnd"/>
      <w:r w:rsidRPr="00434D13">
        <w:rPr>
          <w:rFonts w:ascii="Times New Roman" w:hAnsi="Times New Roman"/>
          <w:sz w:val="28"/>
          <w:szCs w:val="28"/>
        </w:rPr>
        <w:t> — душа и </w:t>
      </w:r>
      <w:proofErr w:type="spellStart"/>
      <w:r w:rsidRPr="00434D13">
        <w:rPr>
          <w:rFonts w:ascii="Times New Roman" w:hAnsi="Times New Roman"/>
          <w:sz w:val="28"/>
          <w:szCs w:val="28"/>
        </w:rPr>
        <w:t>σῶμ</w:t>
      </w:r>
      <w:proofErr w:type="spellEnd"/>
      <w:r w:rsidRPr="00434D13">
        <w:rPr>
          <w:rFonts w:ascii="Times New Roman" w:hAnsi="Times New Roman"/>
          <w:sz w:val="28"/>
          <w:szCs w:val="28"/>
        </w:rPr>
        <w:t>α — тело) — направление в медицине (психосоматическая медицина) и </w:t>
      </w:r>
      <w:hyperlink r:id="rId10" w:tooltip="Психология" w:history="1">
        <w:r w:rsidRPr="00434D13">
          <w:rPr>
            <w:rStyle w:val="a3"/>
            <w:rFonts w:ascii="Times New Roman" w:hAnsi="Times New Roman"/>
            <w:color w:val="auto"/>
            <w:sz w:val="28"/>
            <w:szCs w:val="28"/>
          </w:rPr>
          <w:t>психологии</w:t>
        </w:r>
      </w:hyperlink>
      <w:r w:rsidRPr="00434D13">
        <w:rPr>
          <w:rFonts w:ascii="Times New Roman" w:hAnsi="Times New Roman"/>
          <w:sz w:val="28"/>
          <w:szCs w:val="28"/>
        </w:rPr>
        <w:t>, изучающее влияние психологических факторов на возникновение и течение соматических (телесных) </w:t>
      </w:r>
      <w:hyperlink r:id="rId11" w:tooltip="Болезнь" w:history="1">
        <w:r w:rsidRPr="00434D13">
          <w:rPr>
            <w:rStyle w:val="a3"/>
            <w:rFonts w:ascii="Times New Roman" w:hAnsi="Times New Roman"/>
            <w:sz w:val="28"/>
            <w:szCs w:val="28"/>
          </w:rPr>
          <w:t>заболеваний</w:t>
        </w:r>
      </w:hyperlink>
      <w:r w:rsidRPr="00434D13">
        <w:rPr>
          <w:rFonts w:ascii="Times New Roman" w:hAnsi="Times New Roman"/>
          <w:sz w:val="28"/>
          <w:szCs w:val="28"/>
        </w:rPr>
        <w:t>.</w:t>
      </w:r>
      <w:r w:rsidR="00573854" w:rsidRPr="00434D13">
        <w:rPr>
          <w:rFonts w:ascii="Times New Roman" w:hAnsi="Times New Roman"/>
          <w:sz w:val="28"/>
          <w:szCs w:val="28"/>
        </w:rPr>
        <w:t xml:space="preserve"> Психосоматические заболевания — это заболевания, причинами которых являются в большей мере психические процессы больного, чем непосредственно какие-либо физиологические причины. Если медицинское обследование не может обнаружить физическую или органическую причину заболевания, или если заболевание является результатом таких эмоциональных состояний как гнев, тревога, депрессия, чувство вины, тогда болезнь может быть классифицирована как психосоматическая.</w:t>
      </w:r>
    </w:p>
    <w:p w:rsidR="003018F1" w:rsidRPr="00434D13" w:rsidRDefault="003018F1" w:rsidP="00434D13">
      <w:pPr>
        <w:pStyle w:val="ab"/>
        <w:spacing w:line="276" w:lineRule="auto"/>
        <w:rPr>
          <w:rFonts w:ascii="Times New Roman" w:hAnsi="Times New Roman"/>
          <w:b/>
          <w:i/>
          <w:sz w:val="28"/>
          <w:szCs w:val="28"/>
        </w:rPr>
      </w:pPr>
      <w:r w:rsidRPr="00434D13">
        <w:rPr>
          <w:rFonts w:ascii="Times New Roman" w:hAnsi="Times New Roman"/>
          <w:sz w:val="28"/>
          <w:szCs w:val="28"/>
        </w:rPr>
        <w:t xml:space="preserve">           </w:t>
      </w:r>
      <w:r w:rsidRPr="00434D13">
        <w:rPr>
          <w:rFonts w:ascii="Times New Roman" w:hAnsi="Times New Roman"/>
          <w:b/>
          <w:i/>
          <w:sz w:val="28"/>
          <w:szCs w:val="28"/>
        </w:rPr>
        <w:t xml:space="preserve">Для большинства этих детей характерно: </w:t>
      </w:r>
    </w:p>
    <w:p w:rsidR="003018F1" w:rsidRPr="00434D13" w:rsidRDefault="003018F1" w:rsidP="00434D13">
      <w:pPr>
        <w:pStyle w:val="ab"/>
        <w:spacing w:line="276" w:lineRule="auto"/>
        <w:rPr>
          <w:rFonts w:ascii="Times New Roman" w:hAnsi="Times New Roman"/>
          <w:sz w:val="28"/>
          <w:szCs w:val="28"/>
        </w:rPr>
      </w:pPr>
      <w:r w:rsidRPr="00434D13">
        <w:rPr>
          <w:rFonts w:ascii="Times New Roman" w:hAnsi="Times New Roman"/>
          <w:sz w:val="28"/>
          <w:szCs w:val="28"/>
        </w:rPr>
        <w:t xml:space="preserve">           - быстрая утомляемость; </w:t>
      </w:r>
    </w:p>
    <w:p w:rsidR="003018F1" w:rsidRPr="00434D13" w:rsidRDefault="003018F1" w:rsidP="00434D13">
      <w:pPr>
        <w:pStyle w:val="ab"/>
        <w:spacing w:line="276" w:lineRule="auto"/>
        <w:rPr>
          <w:rFonts w:ascii="Times New Roman" w:hAnsi="Times New Roman"/>
          <w:sz w:val="28"/>
          <w:szCs w:val="28"/>
        </w:rPr>
      </w:pPr>
      <w:r w:rsidRPr="00434D13">
        <w:rPr>
          <w:rFonts w:ascii="Times New Roman" w:hAnsi="Times New Roman"/>
          <w:sz w:val="28"/>
          <w:szCs w:val="28"/>
        </w:rPr>
        <w:t xml:space="preserve">           - нарушения сна (затрудненное засыпание, ночные страхи, отказ спать днем);</w:t>
      </w:r>
    </w:p>
    <w:p w:rsidR="003018F1" w:rsidRPr="00434D13" w:rsidRDefault="003018F1" w:rsidP="00434D13">
      <w:pPr>
        <w:pStyle w:val="ab"/>
        <w:spacing w:line="276" w:lineRule="auto"/>
        <w:rPr>
          <w:rFonts w:ascii="Times New Roman" w:hAnsi="Times New Roman"/>
          <w:sz w:val="28"/>
          <w:szCs w:val="28"/>
        </w:rPr>
      </w:pPr>
      <w:r w:rsidRPr="00434D13">
        <w:rPr>
          <w:rFonts w:ascii="Times New Roman" w:hAnsi="Times New Roman"/>
          <w:sz w:val="28"/>
          <w:szCs w:val="28"/>
        </w:rPr>
        <w:t xml:space="preserve">           - склонность к аллергии;</w:t>
      </w:r>
    </w:p>
    <w:p w:rsidR="003018F1" w:rsidRPr="00434D13" w:rsidRDefault="003018F1" w:rsidP="00434D13">
      <w:pPr>
        <w:pStyle w:val="ab"/>
        <w:spacing w:line="276" w:lineRule="auto"/>
        <w:rPr>
          <w:rFonts w:ascii="Times New Roman" w:hAnsi="Times New Roman"/>
          <w:sz w:val="28"/>
          <w:szCs w:val="28"/>
        </w:rPr>
      </w:pPr>
      <w:r w:rsidRPr="00434D13">
        <w:rPr>
          <w:rFonts w:ascii="Times New Roman" w:hAnsi="Times New Roman"/>
          <w:sz w:val="28"/>
          <w:szCs w:val="28"/>
        </w:rPr>
        <w:t xml:space="preserve">           - снижение защитных сил организма (ОРЗ, ОРВИ, желудочно-кишечные заболевания, заболевания дыхательной системы);</w:t>
      </w:r>
    </w:p>
    <w:p w:rsidR="003018F1" w:rsidRPr="00434D13" w:rsidRDefault="003018F1" w:rsidP="00434D13">
      <w:pPr>
        <w:pStyle w:val="ab"/>
        <w:spacing w:line="276" w:lineRule="auto"/>
        <w:rPr>
          <w:rFonts w:ascii="Times New Roman" w:hAnsi="Times New Roman"/>
          <w:sz w:val="28"/>
          <w:szCs w:val="28"/>
        </w:rPr>
      </w:pPr>
      <w:r w:rsidRPr="00434D13">
        <w:rPr>
          <w:rFonts w:ascii="Times New Roman" w:hAnsi="Times New Roman"/>
          <w:sz w:val="28"/>
          <w:szCs w:val="28"/>
        </w:rPr>
        <w:t xml:space="preserve">           - повышенная чувствительность к изменениям погоды;</w:t>
      </w:r>
    </w:p>
    <w:p w:rsidR="003018F1" w:rsidRPr="00434D13" w:rsidRDefault="003018F1" w:rsidP="00434D13">
      <w:pPr>
        <w:pStyle w:val="ab"/>
        <w:spacing w:line="276" w:lineRule="auto"/>
        <w:rPr>
          <w:rFonts w:ascii="Times New Roman" w:hAnsi="Times New Roman"/>
          <w:sz w:val="28"/>
          <w:szCs w:val="28"/>
        </w:rPr>
      </w:pPr>
      <w:r w:rsidRPr="00434D13">
        <w:rPr>
          <w:rFonts w:ascii="Times New Roman" w:hAnsi="Times New Roman"/>
          <w:sz w:val="28"/>
          <w:szCs w:val="28"/>
        </w:rPr>
        <w:t xml:space="preserve">           - нарушения памяти, внимания, мышления, речи;</w:t>
      </w:r>
    </w:p>
    <w:p w:rsidR="003018F1" w:rsidRPr="00434D13" w:rsidRDefault="003018F1" w:rsidP="00434D13">
      <w:pPr>
        <w:pStyle w:val="ab"/>
        <w:spacing w:line="276" w:lineRule="auto"/>
        <w:rPr>
          <w:rFonts w:ascii="Times New Roman" w:hAnsi="Times New Roman"/>
          <w:sz w:val="28"/>
          <w:szCs w:val="28"/>
        </w:rPr>
      </w:pPr>
      <w:r w:rsidRPr="00434D13">
        <w:rPr>
          <w:rFonts w:ascii="Times New Roman" w:hAnsi="Times New Roman"/>
          <w:sz w:val="28"/>
          <w:szCs w:val="28"/>
        </w:rPr>
        <w:t xml:space="preserve">           - неуверенность в своих силах,</w:t>
      </w:r>
    </w:p>
    <w:p w:rsidR="003018F1" w:rsidRPr="00434D13" w:rsidRDefault="003018F1" w:rsidP="00434D13">
      <w:pPr>
        <w:pStyle w:val="ab"/>
        <w:spacing w:line="276" w:lineRule="auto"/>
        <w:rPr>
          <w:rFonts w:ascii="Times New Roman" w:hAnsi="Times New Roman"/>
          <w:sz w:val="28"/>
          <w:szCs w:val="28"/>
        </w:rPr>
      </w:pPr>
      <w:r w:rsidRPr="00434D13">
        <w:rPr>
          <w:rFonts w:ascii="Times New Roman" w:hAnsi="Times New Roman"/>
          <w:sz w:val="28"/>
          <w:szCs w:val="28"/>
        </w:rPr>
        <w:t xml:space="preserve">           - вспыльчивость, обидчивость, тревожность.</w:t>
      </w:r>
    </w:p>
    <w:p w:rsidR="003018F1" w:rsidRPr="00434D13" w:rsidRDefault="003018F1" w:rsidP="00434D13">
      <w:pPr>
        <w:pStyle w:val="ab"/>
        <w:spacing w:line="276" w:lineRule="auto"/>
        <w:rPr>
          <w:rFonts w:ascii="Times New Roman" w:hAnsi="Times New Roman"/>
          <w:sz w:val="28"/>
          <w:szCs w:val="28"/>
        </w:rPr>
      </w:pPr>
      <w:r w:rsidRPr="00434D13">
        <w:rPr>
          <w:rFonts w:ascii="Times New Roman" w:hAnsi="Times New Roman"/>
          <w:sz w:val="28"/>
          <w:szCs w:val="28"/>
        </w:rPr>
        <w:t xml:space="preserve">           Неустойчивым поведением дети подают нам сигнал о том, что они плохо себя чувствуют, устали или нуждаются в нашем внимании. </w:t>
      </w:r>
    </w:p>
    <w:p w:rsidR="003018F1" w:rsidRPr="00434D13" w:rsidRDefault="003018F1" w:rsidP="00434D13">
      <w:pPr>
        <w:pStyle w:val="ab"/>
        <w:spacing w:line="276" w:lineRule="auto"/>
        <w:rPr>
          <w:rFonts w:ascii="Times New Roman" w:hAnsi="Times New Roman"/>
          <w:sz w:val="28"/>
          <w:szCs w:val="28"/>
        </w:rPr>
      </w:pPr>
      <w:r w:rsidRPr="00434D13">
        <w:rPr>
          <w:rFonts w:ascii="Times New Roman" w:hAnsi="Times New Roman"/>
          <w:sz w:val="28"/>
          <w:szCs w:val="28"/>
        </w:rPr>
        <w:t xml:space="preserve">Чтобы повысить энергетический запас детского организма и </w:t>
      </w:r>
      <w:proofErr w:type="gramStart"/>
      <w:r w:rsidRPr="00434D13">
        <w:rPr>
          <w:rFonts w:ascii="Times New Roman" w:hAnsi="Times New Roman"/>
          <w:sz w:val="28"/>
          <w:szCs w:val="28"/>
        </w:rPr>
        <w:t>направить его на развитие необходима</w:t>
      </w:r>
      <w:proofErr w:type="gramEnd"/>
      <w:r w:rsidRPr="00434D13">
        <w:rPr>
          <w:rFonts w:ascii="Times New Roman" w:hAnsi="Times New Roman"/>
          <w:sz w:val="28"/>
          <w:szCs w:val="28"/>
        </w:rPr>
        <w:t xml:space="preserve"> специальная организация </w:t>
      </w:r>
      <w:proofErr w:type="spellStart"/>
      <w:r w:rsidRPr="00434D13">
        <w:rPr>
          <w:rFonts w:ascii="Times New Roman" w:hAnsi="Times New Roman"/>
          <w:sz w:val="28"/>
          <w:szCs w:val="28"/>
        </w:rPr>
        <w:t>воспитательно</w:t>
      </w:r>
      <w:proofErr w:type="spellEnd"/>
      <w:r w:rsidRPr="00434D13">
        <w:rPr>
          <w:rFonts w:ascii="Times New Roman" w:hAnsi="Times New Roman"/>
          <w:sz w:val="28"/>
          <w:szCs w:val="28"/>
        </w:rPr>
        <w:t>–образовательного процесса. В этом большую помощь может оказать искусство.</w:t>
      </w:r>
    </w:p>
    <w:p w:rsidR="003018F1" w:rsidRPr="00434D13" w:rsidRDefault="003018F1" w:rsidP="00434D13">
      <w:pPr>
        <w:pStyle w:val="ab"/>
        <w:spacing w:line="276" w:lineRule="auto"/>
        <w:rPr>
          <w:rFonts w:ascii="Times New Roman" w:hAnsi="Times New Roman"/>
          <w:sz w:val="28"/>
          <w:szCs w:val="28"/>
        </w:rPr>
      </w:pPr>
      <w:r w:rsidRPr="00434D13">
        <w:rPr>
          <w:rFonts w:ascii="Times New Roman" w:hAnsi="Times New Roman"/>
          <w:sz w:val="28"/>
          <w:szCs w:val="28"/>
        </w:rPr>
        <w:t>Терапия искусством  доступна для воспитателей, учителей, музыкальных педагогов и родителей. Здесь не требуется специальных медицинских знаний, ведь терапия искусством в педагогике используется не в буквальном смысле «лечения», а в смысле  «социального врачевания».</w:t>
      </w:r>
    </w:p>
    <w:p w:rsidR="00B96AA4" w:rsidRPr="00434D13" w:rsidRDefault="00047788" w:rsidP="00434D13">
      <w:pPr>
        <w:pStyle w:val="ab"/>
        <w:spacing w:line="276" w:lineRule="auto"/>
        <w:rPr>
          <w:rFonts w:ascii="Times New Roman" w:hAnsi="Times New Roman"/>
          <w:sz w:val="28"/>
          <w:szCs w:val="28"/>
        </w:rPr>
      </w:pPr>
      <w:r w:rsidRPr="00434D13">
        <w:rPr>
          <w:rFonts w:ascii="Times New Roman" w:hAnsi="Times New Roman"/>
          <w:sz w:val="28"/>
          <w:szCs w:val="28"/>
        </w:rPr>
        <w:t xml:space="preserve">Система музыкально-оздоровительной работы предполагает использование следующих </w:t>
      </w:r>
      <w:proofErr w:type="spellStart"/>
      <w:r w:rsidRPr="00434D13">
        <w:rPr>
          <w:rFonts w:ascii="Times New Roman" w:hAnsi="Times New Roman"/>
          <w:sz w:val="28"/>
          <w:szCs w:val="28"/>
        </w:rPr>
        <w:t>здоровьесберегающих</w:t>
      </w:r>
      <w:proofErr w:type="spellEnd"/>
      <w:r w:rsidRPr="00434D13">
        <w:rPr>
          <w:rFonts w:ascii="Times New Roman" w:hAnsi="Times New Roman"/>
          <w:sz w:val="28"/>
          <w:szCs w:val="28"/>
        </w:rPr>
        <w:t xml:space="preserve"> технологий:</w:t>
      </w:r>
    </w:p>
    <w:p w:rsidR="000563A9" w:rsidRPr="00434D13" w:rsidRDefault="000563A9" w:rsidP="00434D13">
      <w:pPr>
        <w:pStyle w:val="a4"/>
        <w:ind w:left="1080"/>
        <w:rPr>
          <w:rFonts w:ascii="Times New Roman" w:hAnsi="Times New Roman"/>
          <w:b/>
          <w:sz w:val="28"/>
          <w:szCs w:val="28"/>
        </w:rPr>
      </w:pPr>
    </w:p>
    <w:p w:rsidR="000563A9" w:rsidRPr="00434D13" w:rsidRDefault="000563A9" w:rsidP="00434D13">
      <w:pPr>
        <w:pStyle w:val="a4"/>
        <w:ind w:left="1080"/>
        <w:rPr>
          <w:rFonts w:ascii="Times New Roman" w:hAnsi="Times New Roman"/>
          <w:b/>
          <w:sz w:val="28"/>
          <w:szCs w:val="28"/>
        </w:rPr>
      </w:pPr>
    </w:p>
    <w:p w:rsidR="0077367A" w:rsidRPr="00434D13" w:rsidRDefault="0077367A" w:rsidP="00434D13">
      <w:pPr>
        <w:pStyle w:val="a4"/>
        <w:numPr>
          <w:ilvl w:val="0"/>
          <w:numId w:val="3"/>
        </w:numPr>
        <w:jc w:val="center"/>
        <w:rPr>
          <w:rFonts w:ascii="Times New Roman" w:hAnsi="Times New Roman"/>
          <w:b/>
          <w:sz w:val="28"/>
          <w:szCs w:val="28"/>
        </w:rPr>
      </w:pPr>
      <w:proofErr w:type="spellStart"/>
      <w:r w:rsidRPr="00434D13">
        <w:rPr>
          <w:rFonts w:ascii="Times New Roman" w:hAnsi="Times New Roman"/>
          <w:b/>
          <w:sz w:val="28"/>
          <w:szCs w:val="28"/>
        </w:rPr>
        <w:lastRenderedPageBreak/>
        <w:t>Валеологические</w:t>
      </w:r>
      <w:proofErr w:type="spellEnd"/>
      <w:r w:rsidRPr="00434D13">
        <w:rPr>
          <w:rFonts w:ascii="Times New Roman" w:hAnsi="Times New Roman"/>
          <w:b/>
          <w:sz w:val="28"/>
          <w:szCs w:val="28"/>
        </w:rPr>
        <w:t xml:space="preserve"> песенки-</w:t>
      </w:r>
      <w:proofErr w:type="spellStart"/>
      <w:r w:rsidRPr="00434D13">
        <w:rPr>
          <w:rFonts w:ascii="Times New Roman" w:hAnsi="Times New Roman"/>
          <w:b/>
          <w:sz w:val="28"/>
          <w:szCs w:val="28"/>
        </w:rPr>
        <w:t>распевки</w:t>
      </w:r>
      <w:proofErr w:type="spellEnd"/>
      <w:r w:rsidRPr="00434D13">
        <w:rPr>
          <w:rFonts w:ascii="Times New Roman" w:hAnsi="Times New Roman"/>
          <w:b/>
          <w:sz w:val="28"/>
          <w:szCs w:val="28"/>
        </w:rPr>
        <w:t>.</w:t>
      </w:r>
    </w:p>
    <w:p w:rsidR="000563A9" w:rsidRPr="00434D13" w:rsidRDefault="0077367A" w:rsidP="00434D13">
      <w:pPr>
        <w:pStyle w:val="ab"/>
        <w:spacing w:line="276" w:lineRule="auto"/>
        <w:rPr>
          <w:rFonts w:ascii="Times New Roman" w:hAnsi="Times New Roman"/>
          <w:sz w:val="28"/>
          <w:szCs w:val="28"/>
        </w:rPr>
      </w:pPr>
      <w:r w:rsidRPr="00434D13">
        <w:rPr>
          <w:rFonts w:ascii="Times New Roman" w:hAnsi="Times New Roman"/>
          <w:sz w:val="28"/>
          <w:szCs w:val="28"/>
        </w:rPr>
        <w:t>Несложные, добрые тексты и мелодия поднимают настроение, задают позитивный тон к восприятию окружающего мира, улучшают эмоциональный климат на занятии, подготавливают голос к пению.</w:t>
      </w:r>
    </w:p>
    <w:p w:rsidR="0077367A" w:rsidRPr="00434D13" w:rsidRDefault="00550AA5" w:rsidP="00434D13">
      <w:pPr>
        <w:pStyle w:val="ab"/>
        <w:spacing w:line="276" w:lineRule="auto"/>
        <w:jc w:val="center"/>
        <w:rPr>
          <w:rFonts w:ascii="Times New Roman" w:hAnsi="Times New Roman"/>
          <w:b/>
          <w:sz w:val="28"/>
          <w:szCs w:val="28"/>
        </w:rPr>
      </w:pPr>
      <w:r w:rsidRPr="00434D13">
        <w:rPr>
          <w:rFonts w:ascii="Times New Roman" w:hAnsi="Times New Roman"/>
          <w:b/>
          <w:sz w:val="28"/>
          <w:szCs w:val="28"/>
        </w:rPr>
        <w:t xml:space="preserve">2. </w:t>
      </w:r>
      <w:r w:rsidR="0077367A" w:rsidRPr="00434D13">
        <w:rPr>
          <w:rFonts w:ascii="Times New Roman" w:hAnsi="Times New Roman"/>
          <w:b/>
          <w:sz w:val="28"/>
          <w:szCs w:val="28"/>
        </w:rPr>
        <w:t>Дыхательная гимнастика.</w:t>
      </w:r>
    </w:p>
    <w:p w:rsidR="0077367A" w:rsidRPr="00434D13" w:rsidRDefault="0077367A" w:rsidP="00434D13">
      <w:pPr>
        <w:pStyle w:val="ab"/>
        <w:spacing w:line="276" w:lineRule="auto"/>
        <w:rPr>
          <w:rFonts w:ascii="Times New Roman" w:hAnsi="Times New Roman"/>
          <w:sz w:val="28"/>
          <w:szCs w:val="28"/>
        </w:rPr>
      </w:pPr>
      <w:r w:rsidRPr="00434D13">
        <w:rPr>
          <w:rFonts w:ascii="Times New Roman" w:hAnsi="Times New Roman"/>
          <w:sz w:val="28"/>
          <w:szCs w:val="28"/>
        </w:rPr>
        <w:t>Упражнения на развитие дыхания играют важную роль в системе оздоровления дошкольников</w:t>
      </w:r>
      <w:r w:rsidR="00434D13">
        <w:rPr>
          <w:rFonts w:ascii="Times New Roman" w:hAnsi="Times New Roman"/>
          <w:sz w:val="28"/>
          <w:szCs w:val="28"/>
        </w:rPr>
        <w:t>.</w:t>
      </w:r>
      <w:r w:rsidRPr="00434D13">
        <w:rPr>
          <w:rFonts w:ascii="Times New Roman" w:hAnsi="Times New Roman"/>
          <w:sz w:val="28"/>
          <w:szCs w:val="28"/>
        </w:rPr>
        <w:t xml:space="preserve"> Стоит обратить внимание на часто болеющих, имеющих различные речевые нарушения детей. Ведь ослабленное дыхание не даёт ребёнку полностью проговаривать фразы, правильно строить предложения, даже петь песни – приходиться вдыхать воздух чаще.</w:t>
      </w:r>
    </w:p>
    <w:p w:rsidR="00F7576A" w:rsidRPr="00434D13" w:rsidRDefault="00F7576A" w:rsidP="00434D13">
      <w:pPr>
        <w:pStyle w:val="ab"/>
        <w:spacing w:line="276" w:lineRule="auto"/>
        <w:rPr>
          <w:rFonts w:ascii="Times New Roman" w:hAnsi="Times New Roman"/>
          <w:sz w:val="28"/>
          <w:szCs w:val="28"/>
        </w:rPr>
      </w:pPr>
      <w:r w:rsidRPr="00434D13">
        <w:rPr>
          <w:rFonts w:ascii="Times New Roman" w:hAnsi="Times New Roman"/>
          <w:sz w:val="28"/>
          <w:szCs w:val="28"/>
        </w:rPr>
        <w:t>Поэтому основными задачами дыхательных упражнений на музыкальных занятиях являются:</w:t>
      </w:r>
    </w:p>
    <w:p w:rsidR="00F7576A" w:rsidRPr="00434D13" w:rsidRDefault="00F7576A" w:rsidP="00434D13">
      <w:pPr>
        <w:pStyle w:val="ab"/>
        <w:spacing w:line="276" w:lineRule="auto"/>
        <w:rPr>
          <w:rFonts w:ascii="Times New Roman" w:hAnsi="Times New Roman"/>
          <w:sz w:val="28"/>
          <w:szCs w:val="28"/>
        </w:rPr>
      </w:pPr>
      <w:r w:rsidRPr="00434D13">
        <w:rPr>
          <w:rFonts w:ascii="Times New Roman" w:hAnsi="Times New Roman"/>
          <w:sz w:val="28"/>
          <w:szCs w:val="28"/>
        </w:rPr>
        <w:t>Укреплять физиологическое дыхание детей (без речи).</w:t>
      </w:r>
    </w:p>
    <w:p w:rsidR="00F7576A" w:rsidRPr="00434D13" w:rsidRDefault="00F7576A" w:rsidP="00434D13">
      <w:pPr>
        <w:pStyle w:val="ab"/>
        <w:spacing w:line="276" w:lineRule="auto"/>
        <w:rPr>
          <w:rFonts w:ascii="Times New Roman" w:hAnsi="Times New Roman"/>
          <w:sz w:val="28"/>
          <w:szCs w:val="28"/>
        </w:rPr>
      </w:pPr>
      <w:proofErr w:type="gramStart"/>
      <w:r w:rsidRPr="00434D13">
        <w:rPr>
          <w:rFonts w:ascii="Times New Roman" w:hAnsi="Times New Roman"/>
          <w:sz w:val="28"/>
          <w:szCs w:val="28"/>
        </w:rPr>
        <w:t>Формировать правильное речевое дыхание 9короткий вдох-длинный выдох).</w:t>
      </w:r>
      <w:proofErr w:type="gramEnd"/>
    </w:p>
    <w:p w:rsidR="00F7576A" w:rsidRPr="00434D13" w:rsidRDefault="00F7576A" w:rsidP="00434D13">
      <w:pPr>
        <w:pStyle w:val="ab"/>
        <w:spacing w:line="276" w:lineRule="auto"/>
        <w:rPr>
          <w:rFonts w:ascii="Times New Roman" w:hAnsi="Times New Roman"/>
          <w:sz w:val="28"/>
          <w:szCs w:val="28"/>
        </w:rPr>
      </w:pPr>
      <w:r w:rsidRPr="00434D13">
        <w:rPr>
          <w:rFonts w:ascii="Times New Roman" w:hAnsi="Times New Roman"/>
          <w:sz w:val="28"/>
          <w:szCs w:val="28"/>
        </w:rPr>
        <w:t>Тренировать силу вдоха и выдоха.</w:t>
      </w:r>
    </w:p>
    <w:p w:rsidR="00F7576A" w:rsidRPr="00434D13" w:rsidRDefault="00F7576A" w:rsidP="00434D13">
      <w:pPr>
        <w:pStyle w:val="ab"/>
        <w:spacing w:line="276" w:lineRule="auto"/>
        <w:rPr>
          <w:rFonts w:ascii="Times New Roman" w:hAnsi="Times New Roman"/>
          <w:sz w:val="28"/>
          <w:szCs w:val="28"/>
        </w:rPr>
      </w:pPr>
      <w:r w:rsidRPr="00434D13">
        <w:rPr>
          <w:rFonts w:ascii="Times New Roman" w:hAnsi="Times New Roman"/>
          <w:sz w:val="28"/>
          <w:szCs w:val="28"/>
        </w:rPr>
        <w:t>Развивать продолжительный выдох.</w:t>
      </w:r>
    </w:p>
    <w:p w:rsidR="00F7576A" w:rsidRPr="00434D13" w:rsidRDefault="00F7576A" w:rsidP="00434D13">
      <w:pPr>
        <w:pStyle w:val="ab"/>
        <w:spacing w:line="276" w:lineRule="auto"/>
        <w:rPr>
          <w:rFonts w:ascii="Times New Roman" w:hAnsi="Times New Roman"/>
          <w:sz w:val="28"/>
          <w:szCs w:val="28"/>
        </w:rPr>
      </w:pPr>
      <w:r w:rsidRPr="00434D13">
        <w:rPr>
          <w:rFonts w:ascii="Times New Roman" w:hAnsi="Times New Roman"/>
          <w:sz w:val="28"/>
          <w:szCs w:val="28"/>
        </w:rPr>
        <w:t xml:space="preserve">Пение с предшествующей ему дыхательной гимнастикой оказывает на детей психотерапевтическое, </w:t>
      </w:r>
      <w:proofErr w:type="spellStart"/>
      <w:r w:rsidRPr="00434D13">
        <w:rPr>
          <w:rFonts w:ascii="Times New Roman" w:hAnsi="Times New Roman"/>
          <w:sz w:val="28"/>
          <w:szCs w:val="28"/>
        </w:rPr>
        <w:t>оздоравливающее</w:t>
      </w:r>
      <w:proofErr w:type="spellEnd"/>
      <w:r w:rsidRPr="00434D13">
        <w:rPr>
          <w:rFonts w:ascii="Times New Roman" w:hAnsi="Times New Roman"/>
          <w:sz w:val="28"/>
          <w:szCs w:val="28"/>
        </w:rPr>
        <w:t xml:space="preserve"> и даже лечебное воздействие.</w:t>
      </w:r>
    </w:p>
    <w:p w:rsidR="00F7576A" w:rsidRPr="00434D13" w:rsidRDefault="000563A9" w:rsidP="00434D13">
      <w:pPr>
        <w:pStyle w:val="ab"/>
        <w:spacing w:line="276" w:lineRule="auto"/>
        <w:rPr>
          <w:rFonts w:ascii="Times New Roman" w:hAnsi="Times New Roman"/>
          <w:sz w:val="28"/>
          <w:szCs w:val="28"/>
        </w:rPr>
      </w:pPr>
      <w:r w:rsidRPr="00434D13">
        <w:rPr>
          <w:rFonts w:ascii="Times New Roman" w:hAnsi="Times New Roman"/>
          <w:sz w:val="28"/>
          <w:szCs w:val="28"/>
        </w:rPr>
        <w:t>На</w:t>
      </w:r>
      <w:r w:rsidR="00F7576A" w:rsidRPr="00434D13">
        <w:rPr>
          <w:rFonts w:ascii="Times New Roman" w:hAnsi="Times New Roman"/>
          <w:sz w:val="28"/>
          <w:szCs w:val="28"/>
        </w:rPr>
        <w:t xml:space="preserve"> музыкальных занятиях возможно использование несложных упражнений Александры Николаевны Стрельниковой.</w:t>
      </w:r>
    </w:p>
    <w:p w:rsidR="00F7576A" w:rsidRPr="00434D13" w:rsidRDefault="00F7576A" w:rsidP="00434D13">
      <w:pPr>
        <w:pStyle w:val="ab"/>
        <w:spacing w:line="276" w:lineRule="auto"/>
        <w:rPr>
          <w:rFonts w:ascii="Times New Roman" w:hAnsi="Times New Roman"/>
          <w:sz w:val="28"/>
          <w:szCs w:val="28"/>
        </w:rPr>
      </w:pPr>
      <w:r w:rsidRPr="00434D13">
        <w:rPr>
          <w:rFonts w:ascii="Times New Roman" w:hAnsi="Times New Roman"/>
          <w:sz w:val="28"/>
          <w:szCs w:val="28"/>
        </w:rPr>
        <w:t xml:space="preserve">Принцип </w:t>
      </w:r>
      <w:r w:rsidR="00706DFD" w:rsidRPr="00434D13">
        <w:rPr>
          <w:rFonts w:ascii="Times New Roman" w:hAnsi="Times New Roman"/>
          <w:sz w:val="28"/>
          <w:szCs w:val="28"/>
        </w:rPr>
        <w:t>гимнастики</w:t>
      </w:r>
      <w:r w:rsidRPr="00434D13">
        <w:rPr>
          <w:rFonts w:ascii="Times New Roman" w:hAnsi="Times New Roman"/>
          <w:sz w:val="28"/>
          <w:szCs w:val="28"/>
        </w:rPr>
        <w:t xml:space="preserve"> Стрельниковой – короткий и резкий вдох носом в сочетании с движениями, сжимающими грудную клетку. Это вызывает общую </w:t>
      </w:r>
      <w:r w:rsidR="00706DFD" w:rsidRPr="00434D13">
        <w:rPr>
          <w:rFonts w:ascii="Times New Roman" w:hAnsi="Times New Roman"/>
          <w:sz w:val="28"/>
          <w:szCs w:val="28"/>
        </w:rPr>
        <w:t>физиологическую</w:t>
      </w:r>
      <w:r w:rsidRPr="00434D13">
        <w:rPr>
          <w:rFonts w:ascii="Times New Roman" w:hAnsi="Times New Roman"/>
          <w:sz w:val="28"/>
          <w:szCs w:val="28"/>
        </w:rPr>
        <w:t xml:space="preserve"> реакцию всего организма, обеспечивающую широкий спектр позитивного воздействия.</w:t>
      </w:r>
    </w:p>
    <w:p w:rsidR="000E0C7F" w:rsidRPr="00434D13" w:rsidRDefault="000E0C7F" w:rsidP="00434D13">
      <w:pPr>
        <w:pStyle w:val="ab"/>
        <w:spacing w:line="276" w:lineRule="auto"/>
        <w:rPr>
          <w:rFonts w:ascii="Times New Roman" w:hAnsi="Times New Roman"/>
          <w:sz w:val="28"/>
          <w:szCs w:val="28"/>
        </w:rPr>
      </w:pPr>
      <w:r w:rsidRPr="00434D13">
        <w:rPr>
          <w:rFonts w:ascii="Times New Roman" w:hAnsi="Times New Roman"/>
          <w:sz w:val="28"/>
          <w:szCs w:val="28"/>
        </w:rPr>
        <w:t>В дыхательной гимнастике Стрельниковой короткие шумные вдохи носом делаются одновременно с движениями: хватаем-нюхаем, кланяемся-нюхаем. Поворачиваемся-нюхаем.</w:t>
      </w:r>
    </w:p>
    <w:p w:rsidR="00694869" w:rsidRDefault="000563A9" w:rsidP="00706DFD">
      <w:pPr>
        <w:rPr>
          <w:rFonts w:ascii="Times New Roman" w:hAnsi="Times New Roman"/>
          <w:b/>
          <w:sz w:val="28"/>
          <w:szCs w:val="28"/>
        </w:rPr>
      </w:pPr>
      <w:r w:rsidRPr="00434D13">
        <w:rPr>
          <w:rFonts w:ascii="Times New Roman" w:hAnsi="Times New Roman"/>
          <w:b/>
          <w:sz w:val="28"/>
          <w:szCs w:val="28"/>
        </w:rPr>
        <w:t xml:space="preserve">3. </w:t>
      </w:r>
      <w:r w:rsidR="006A7AB3" w:rsidRPr="00434D13">
        <w:rPr>
          <w:rFonts w:ascii="Times New Roman" w:hAnsi="Times New Roman"/>
          <w:b/>
          <w:sz w:val="28"/>
          <w:szCs w:val="28"/>
        </w:rPr>
        <w:t>Пальчиковые игры</w:t>
      </w:r>
      <w:r w:rsidR="006A7AB3" w:rsidRPr="00434D13">
        <w:rPr>
          <w:rFonts w:ascii="Times New Roman" w:hAnsi="Times New Roman"/>
          <w:b/>
          <w:i/>
          <w:sz w:val="28"/>
          <w:szCs w:val="28"/>
        </w:rPr>
        <w:t xml:space="preserve"> </w:t>
      </w:r>
      <w:r w:rsidR="006A7AB3" w:rsidRPr="00434D13">
        <w:rPr>
          <w:rFonts w:ascii="Times New Roman" w:hAnsi="Times New Roman"/>
          <w:sz w:val="28"/>
          <w:szCs w:val="28"/>
        </w:rPr>
        <w:t xml:space="preserve">развивают речь ребёнка, двигательные качества, повышают координационные способности пальцев рук, </w:t>
      </w:r>
      <w:proofErr w:type="spellStart"/>
      <w:r w:rsidR="006A7AB3" w:rsidRPr="00434D13">
        <w:rPr>
          <w:rFonts w:ascii="Times New Roman" w:hAnsi="Times New Roman"/>
          <w:sz w:val="28"/>
          <w:szCs w:val="28"/>
        </w:rPr>
        <w:t>соеденяют</w:t>
      </w:r>
      <w:proofErr w:type="spellEnd"/>
      <w:r w:rsidR="006A7AB3" w:rsidRPr="00434D13">
        <w:rPr>
          <w:rFonts w:ascii="Times New Roman" w:hAnsi="Times New Roman"/>
          <w:sz w:val="28"/>
          <w:szCs w:val="28"/>
        </w:rPr>
        <w:t xml:space="preserve"> пальцевую пластику с выразительным мелодическим и речевым интонированием, формируют образно-ассоциативное мышление. </w:t>
      </w:r>
    </w:p>
    <w:p w:rsidR="00CC77C1" w:rsidRPr="00434D13" w:rsidRDefault="000563A9" w:rsidP="00434D13">
      <w:pPr>
        <w:jc w:val="center"/>
        <w:rPr>
          <w:rFonts w:ascii="Times New Roman" w:hAnsi="Times New Roman"/>
          <w:b/>
          <w:sz w:val="28"/>
          <w:szCs w:val="28"/>
        </w:rPr>
      </w:pPr>
      <w:r w:rsidRPr="00434D13">
        <w:rPr>
          <w:rFonts w:ascii="Times New Roman" w:hAnsi="Times New Roman"/>
          <w:b/>
          <w:sz w:val="28"/>
          <w:szCs w:val="28"/>
        </w:rPr>
        <w:t xml:space="preserve">4. </w:t>
      </w:r>
      <w:r w:rsidR="00CC77C1" w:rsidRPr="00434D13">
        <w:rPr>
          <w:rFonts w:ascii="Times New Roman" w:hAnsi="Times New Roman"/>
          <w:b/>
          <w:sz w:val="28"/>
          <w:szCs w:val="28"/>
        </w:rPr>
        <w:t>Игровой массаж.</w:t>
      </w:r>
    </w:p>
    <w:p w:rsidR="00CC77C1" w:rsidRPr="00434D13" w:rsidRDefault="00CC77C1" w:rsidP="00434D13">
      <w:pPr>
        <w:pStyle w:val="ab"/>
        <w:spacing w:line="276" w:lineRule="auto"/>
        <w:rPr>
          <w:rFonts w:ascii="Times New Roman" w:hAnsi="Times New Roman"/>
          <w:sz w:val="28"/>
          <w:szCs w:val="28"/>
        </w:rPr>
      </w:pPr>
      <w:r w:rsidRPr="00434D13">
        <w:rPr>
          <w:rFonts w:ascii="Times New Roman" w:hAnsi="Times New Roman"/>
          <w:sz w:val="28"/>
          <w:szCs w:val="28"/>
        </w:rPr>
        <w:t>Выполнение массажных манипуляций расширяет капилляры кожи, улучшая циркуляцию крови и лимфы, активно влияет на обменные процессы организма, тонизирует центральную нервную систему. Кроме того, поднимает настроение и улучшает самочувствие человека.</w:t>
      </w:r>
    </w:p>
    <w:p w:rsidR="00CC77C1" w:rsidRPr="00434D13" w:rsidRDefault="00CC77C1" w:rsidP="00434D13">
      <w:pPr>
        <w:pStyle w:val="ab"/>
        <w:spacing w:line="276" w:lineRule="auto"/>
        <w:rPr>
          <w:rFonts w:ascii="Times New Roman" w:hAnsi="Times New Roman"/>
          <w:sz w:val="28"/>
          <w:szCs w:val="28"/>
        </w:rPr>
      </w:pPr>
      <w:r w:rsidRPr="00434D13">
        <w:rPr>
          <w:rFonts w:ascii="Times New Roman" w:hAnsi="Times New Roman"/>
          <w:sz w:val="28"/>
          <w:szCs w:val="28"/>
        </w:rPr>
        <w:lastRenderedPageBreak/>
        <w:t xml:space="preserve">Обучение простейшим массажным приёмам происходит в игре. На музыкальных занятиях массаж проводится под музыку – слова </w:t>
      </w:r>
      <w:proofErr w:type="spellStart"/>
      <w:r w:rsidRPr="00434D13">
        <w:rPr>
          <w:rFonts w:ascii="Times New Roman" w:hAnsi="Times New Roman"/>
          <w:sz w:val="28"/>
          <w:szCs w:val="28"/>
        </w:rPr>
        <w:t>пропеваются</w:t>
      </w:r>
      <w:proofErr w:type="spellEnd"/>
      <w:r w:rsidRPr="00434D13">
        <w:rPr>
          <w:rFonts w:ascii="Times New Roman" w:hAnsi="Times New Roman"/>
          <w:sz w:val="28"/>
          <w:szCs w:val="28"/>
        </w:rPr>
        <w:t xml:space="preserve">. Или </w:t>
      </w:r>
      <w:proofErr w:type="spellStart"/>
      <w:r w:rsidRPr="00434D13">
        <w:rPr>
          <w:rFonts w:ascii="Times New Roman" w:hAnsi="Times New Roman"/>
          <w:sz w:val="28"/>
          <w:szCs w:val="28"/>
        </w:rPr>
        <w:t>ритмодекламируются</w:t>
      </w:r>
      <w:proofErr w:type="spellEnd"/>
      <w:r w:rsidRPr="00434D13">
        <w:rPr>
          <w:rFonts w:ascii="Times New Roman" w:hAnsi="Times New Roman"/>
          <w:sz w:val="28"/>
          <w:szCs w:val="28"/>
        </w:rPr>
        <w:t>, или музыка звучит фоном. Малыши закрепляют в игре навыки правильного выполнения элементарного самомассажа, развивают мелкую мускулатуру пальцев рук.</w:t>
      </w:r>
    </w:p>
    <w:p w:rsidR="00694869" w:rsidRDefault="000563A9" w:rsidP="00694869">
      <w:pPr>
        <w:pStyle w:val="a4"/>
        <w:ind w:left="0"/>
        <w:jc w:val="center"/>
        <w:rPr>
          <w:rFonts w:ascii="Times New Roman" w:hAnsi="Times New Roman"/>
          <w:b/>
          <w:sz w:val="28"/>
          <w:szCs w:val="28"/>
        </w:rPr>
      </w:pPr>
      <w:r w:rsidRPr="00434D13">
        <w:rPr>
          <w:rFonts w:ascii="Times New Roman" w:hAnsi="Times New Roman"/>
          <w:b/>
          <w:sz w:val="28"/>
          <w:szCs w:val="28"/>
        </w:rPr>
        <w:t>5.</w:t>
      </w:r>
      <w:r w:rsidR="006A7AB3" w:rsidRPr="00434D13">
        <w:rPr>
          <w:rFonts w:ascii="Times New Roman" w:hAnsi="Times New Roman"/>
          <w:b/>
          <w:sz w:val="28"/>
          <w:szCs w:val="28"/>
        </w:rPr>
        <w:t>Речевые игры.</w:t>
      </w:r>
    </w:p>
    <w:p w:rsidR="00694869" w:rsidRPr="00694869" w:rsidRDefault="00694869" w:rsidP="00694869">
      <w:pPr>
        <w:pStyle w:val="ab"/>
        <w:spacing w:line="276" w:lineRule="auto"/>
        <w:rPr>
          <w:rFonts w:ascii="Times New Roman" w:hAnsi="Times New Roman"/>
          <w:b/>
          <w:sz w:val="28"/>
          <w:szCs w:val="28"/>
        </w:rPr>
      </w:pPr>
      <w:r w:rsidRPr="00694869">
        <w:rPr>
          <w:rFonts w:ascii="Times New Roman" w:hAnsi="Times New Roman"/>
          <w:sz w:val="28"/>
          <w:szCs w:val="28"/>
        </w:rPr>
        <w:t xml:space="preserve">Одной из самой увлекательных и необходимых для детей форм </w:t>
      </w:r>
      <w:r>
        <w:rPr>
          <w:rFonts w:ascii="Times New Roman" w:hAnsi="Times New Roman"/>
          <w:sz w:val="28"/>
          <w:szCs w:val="28"/>
        </w:rPr>
        <w:t xml:space="preserve">являются </w:t>
      </w:r>
      <w:r w:rsidRPr="00694869">
        <w:rPr>
          <w:rFonts w:ascii="Times New Roman" w:hAnsi="Times New Roman"/>
          <w:sz w:val="28"/>
          <w:szCs w:val="28"/>
        </w:rPr>
        <w:t>речевые игры и упражнения. Они включают в себя:</w:t>
      </w:r>
    </w:p>
    <w:p w:rsidR="00694869" w:rsidRPr="00694869" w:rsidRDefault="00694869" w:rsidP="00694869">
      <w:pPr>
        <w:pStyle w:val="ab"/>
        <w:numPr>
          <w:ilvl w:val="0"/>
          <w:numId w:val="5"/>
        </w:numPr>
        <w:spacing w:line="276" w:lineRule="auto"/>
        <w:rPr>
          <w:rFonts w:ascii="Times New Roman" w:hAnsi="Times New Roman"/>
          <w:sz w:val="28"/>
          <w:szCs w:val="28"/>
        </w:rPr>
      </w:pPr>
      <w:r w:rsidRPr="00694869">
        <w:rPr>
          <w:rFonts w:ascii="Times New Roman" w:hAnsi="Times New Roman"/>
          <w:sz w:val="28"/>
          <w:szCs w:val="28"/>
        </w:rPr>
        <w:t xml:space="preserve">звукоподражания (кап-кап, топ-топ, бах-бах, </w:t>
      </w:r>
      <w:proofErr w:type="gramStart"/>
      <w:r w:rsidRPr="00694869">
        <w:rPr>
          <w:rFonts w:ascii="Times New Roman" w:hAnsi="Times New Roman"/>
          <w:sz w:val="28"/>
          <w:szCs w:val="28"/>
        </w:rPr>
        <w:t>гав</w:t>
      </w:r>
      <w:proofErr w:type="gramEnd"/>
      <w:r w:rsidRPr="00694869">
        <w:rPr>
          <w:rFonts w:ascii="Times New Roman" w:hAnsi="Times New Roman"/>
          <w:sz w:val="28"/>
          <w:szCs w:val="28"/>
        </w:rPr>
        <w:t xml:space="preserve">- гав); </w:t>
      </w:r>
    </w:p>
    <w:p w:rsidR="00694869" w:rsidRPr="00694869" w:rsidRDefault="00694869" w:rsidP="00694869">
      <w:pPr>
        <w:pStyle w:val="ab"/>
        <w:numPr>
          <w:ilvl w:val="0"/>
          <w:numId w:val="5"/>
        </w:numPr>
        <w:spacing w:line="276" w:lineRule="auto"/>
        <w:rPr>
          <w:rFonts w:ascii="Times New Roman" w:hAnsi="Times New Roman"/>
          <w:sz w:val="28"/>
          <w:szCs w:val="28"/>
        </w:rPr>
      </w:pPr>
      <w:r w:rsidRPr="00694869">
        <w:rPr>
          <w:rFonts w:ascii="Times New Roman" w:hAnsi="Times New Roman"/>
          <w:sz w:val="28"/>
          <w:szCs w:val="28"/>
        </w:rPr>
        <w:t>тарабарские рифмы (</w:t>
      </w:r>
      <w:proofErr w:type="spellStart"/>
      <w:r w:rsidRPr="00694869">
        <w:rPr>
          <w:rFonts w:ascii="Times New Roman" w:hAnsi="Times New Roman"/>
          <w:sz w:val="28"/>
          <w:szCs w:val="28"/>
        </w:rPr>
        <w:t>эни</w:t>
      </w:r>
      <w:proofErr w:type="spellEnd"/>
      <w:r w:rsidRPr="00694869">
        <w:rPr>
          <w:rFonts w:ascii="Times New Roman" w:hAnsi="Times New Roman"/>
          <w:sz w:val="28"/>
          <w:szCs w:val="28"/>
        </w:rPr>
        <w:t>-</w:t>
      </w:r>
      <w:proofErr w:type="spellStart"/>
      <w:r w:rsidRPr="00694869">
        <w:rPr>
          <w:rFonts w:ascii="Times New Roman" w:hAnsi="Times New Roman"/>
          <w:sz w:val="28"/>
          <w:szCs w:val="28"/>
        </w:rPr>
        <w:t>бэни</w:t>
      </w:r>
      <w:proofErr w:type="spellEnd"/>
      <w:r w:rsidRPr="00694869">
        <w:rPr>
          <w:rFonts w:ascii="Times New Roman" w:hAnsi="Times New Roman"/>
          <w:sz w:val="28"/>
          <w:szCs w:val="28"/>
        </w:rPr>
        <w:t xml:space="preserve">-раба); </w:t>
      </w:r>
    </w:p>
    <w:p w:rsidR="00694869" w:rsidRPr="00694869" w:rsidRDefault="00694869" w:rsidP="00694869">
      <w:pPr>
        <w:pStyle w:val="ab"/>
        <w:numPr>
          <w:ilvl w:val="0"/>
          <w:numId w:val="5"/>
        </w:numPr>
        <w:spacing w:line="276" w:lineRule="auto"/>
        <w:rPr>
          <w:rFonts w:ascii="Times New Roman" w:hAnsi="Times New Roman"/>
          <w:sz w:val="28"/>
          <w:szCs w:val="28"/>
        </w:rPr>
      </w:pPr>
      <w:r w:rsidRPr="00694869">
        <w:rPr>
          <w:rFonts w:ascii="Times New Roman" w:hAnsi="Times New Roman"/>
          <w:sz w:val="28"/>
          <w:szCs w:val="28"/>
        </w:rPr>
        <w:t xml:space="preserve">детский фольклор (считалки, </w:t>
      </w:r>
      <w:proofErr w:type="spellStart"/>
      <w:r w:rsidRPr="00694869">
        <w:rPr>
          <w:rFonts w:ascii="Times New Roman" w:hAnsi="Times New Roman"/>
          <w:sz w:val="28"/>
          <w:szCs w:val="28"/>
        </w:rPr>
        <w:t>потешки</w:t>
      </w:r>
      <w:proofErr w:type="spellEnd"/>
      <w:r w:rsidRPr="00694869">
        <w:rPr>
          <w:rFonts w:ascii="Times New Roman" w:hAnsi="Times New Roman"/>
          <w:sz w:val="28"/>
          <w:szCs w:val="28"/>
        </w:rPr>
        <w:t>, дразнилки, прибаутки, скороговорки).</w:t>
      </w:r>
    </w:p>
    <w:p w:rsidR="00694869" w:rsidRPr="00694869" w:rsidRDefault="00694869" w:rsidP="00694869">
      <w:pPr>
        <w:pStyle w:val="ab"/>
        <w:spacing w:line="276" w:lineRule="auto"/>
        <w:rPr>
          <w:rFonts w:ascii="Times New Roman" w:hAnsi="Times New Roman"/>
          <w:sz w:val="28"/>
          <w:szCs w:val="28"/>
        </w:rPr>
      </w:pPr>
      <w:r w:rsidRPr="00694869">
        <w:rPr>
          <w:rFonts w:ascii="Times New Roman" w:hAnsi="Times New Roman"/>
          <w:sz w:val="28"/>
          <w:szCs w:val="28"/>
        </w:rPr>
        <w:t xml:space="preserve">А также игры звуками: </w:t>
      </w:r>
    </w:p>
    <w:p w:rsidR="00694869" w:rsidRPr="00694869" w:rsidRDefault="00694869" w:rsidP="00694869">
      <w:pPr>
        <w:pStyle w:val="ab"/>
        <w:numPr>
          <w:ilvl w:val="0"/>
          <w:numId w:val="6"/>
        </w:numPr>
        <w:spacing w:line="276" w:lineRule="auto"/>
        <w:rPr>
          <w:rFonts w:ascii="Times New Roman" w:hAnsi="Times New Roman"/>
          <w:sz w:val="28"/>
          <w:szCs w:val="28"/>
        </w:rPr>
      </w:pPr>
      <w:r w:rsidRPr="00694869">
        <w:rPr>
          <w:rFonts w:ascii="Times New Roman" w:hAnsi="Times New Roman"/>
          <w:sz w:val="28"/>
          <w:szCs w:val="28"/>
        </w:rPr>
        <w:t xml:space="preserve">звучащие жесты (хлопки, щелчки, шлепки, притопы); </w:t>
      </w:r>
    </w:p>
    <w:p w:rsidR="00694869" w:rsidRPr="00694869" w:rsidRDefault="00694869" w:rsidP="00694869">
      <w:pPr>
        <w:pStyle w:val="ab"/>
        <w:numPr>
          <w:ilvl w:val="0"/>
          <w:numId w:val="6"/>
        </w:numPr>
        <w:spacing w:line="276" w:lineRule="auto"/>
        <w:rPr>
          <w:rFonts w:ascii="Times New Roman" w:hAnsi="Times New Roman"/>
          <w:sz w:val="28"/>
          <w:szCs w:val="28"/>
        </w:rPr>
      </w:pPr>
      <w:r w:rsidRPr="00694869">
        <w:rPr>
          <w:rFonts w:ascii="Times New Roman" w:hAnsi="Times New Roman"/>
          <w:sz w:val="28"/>
          <w:szCs w:val="28"/>
        </w:rPr>
        <w:t>игры на детских музыкальных инструментах;</w:t>
      </w:r>
    </w:p>
    <w:p w:rsidR="00694869" w:rsidRPr="00694869" w:rsidRDefault="00694869" w:rsidP="00694869">
      <w:pPr>
        <w:pStyle w:val="ab"/>
        <w:numPr>
          <w:ilvl w:val="0"/>
          <w:numId w:val="6"/>
        </w:numPr>
        <w:spacing w:line="276" w:lineRule="auto"/>
        <w:rPr>
          <w:rFonts w:ascii="Times New Roman" w:hAnsi="Times New Roman"/>
          <w:sz w:val="28"/>
          <w:szCs w:val="28"/>
        </w:rPr>
      </w:pPr>
      <w:r w:rsidRPr="00694869">
        <w:rPr>
          <w:rFonts w:ascii="Times New Roman" w:hAnsi="Times New Roman"/>
          <w:sz w:val="28"/>
          <w:szCs w:val="28"/>
        </w:rPr>
        <w:t xml:space="preserve">артикуляционные  и  голосовые  игры  (свист, выдох, шипение, кряхтение, возгласы, </w:t>
      </w:r>
      <w:proofErr w:type="spellStart"/>
      <w:r w:rsidRPr="00694869">
        <w:rPr>
          <w:rFonts w:ascii="Times New Roman" w:hAnsi="Times New Roman"/>
          <w:sz w:val="28"/>
          <w:szCs w:val="28"/>
        </w:rPr>
        <w:t>цокание</w:t>
      </w:r>
      <w:proofErr w:type="spellEnd"/>
      <w:r w:rsidRPr="00694869">
        <w:rPr>
          <w:rFonts w:ascii="Times New Roman" w:hAnsi="Times New Roman"/>
          <w:sz w:val="28"/>
          <w:szCs w:val="28"/>
        </w:rPr>
        <w:t xml:space="preserve">); </w:t>
      </w:r>
    </w:p>
    <w:p w:rsidR="00694869" w:rsidRPr="00694869" w:rsidRDefault="00694869" w:rsidP="00694869">
      <w:pPr>
        <w:pStyle w:val="ab"/>
        <w:numPr>
          <w:ilvl w:val="0"/>
          <w:numId w:val="6"/>
        </w:numPr>
        <w:spacing w:line="276" w:lineRule="auto"/>
        <w:rPr>
          <w:rFonts w:ascii="Times New Roman" w:hAnsi="Times New Roman"/>
          <w:sz w:val="28"/>
          <w:szCs w:val="28"/>
        </w:rPr>
      </w:pPr>
      <w:r w:rsidRPr="00694869">
        <w:rPr>
          <w:rFonts w:ascii="Times New Roman" w:hAnsi="Times New Roman"/>
          <w:sz w:val="28"/>
          <w:szCs w:val="28"/>
        </w:rPr>
        <w:t>фонематические игры (тарабарские рифмы, звукоподражания).</w:t>
      </w:r>
    </w:p>
    <w:p w:rsidR="00694869" w:rsidRPr="00694869" w:rsidRDefault="00694869" w:rsidP="00694869">
      <w:pPr>
        <w:pStyle w:val="ab"/>
        <w:spacing w:line="276" w:lineRule="auto"/>
        <w:rPr>
          <w:rFonts w:ascii="Times New Roman" w:hAnsi="Times New Roman"/>
          <w:sz w:val="28"/>
          <w:szCs w:val="28"/>
        </w:rPr>
      </w:pPr>
      <w:r w:rsidRPr="00694869">
        <w:rPr>
          <w:rFonts w:ascii="Times New Roman" w:hAnsi="Times New Roman"/>
          <w:sz w:val="28"/>
          <w:szCs w:val="28"/>
        </w:rPr>
        <w:t>Используя упражнения по графическим карточкам, дети «рисуют» голосом.</w:t>
      </w:r>
      <w:r w:rsidRPr="00694869">
        <w:t xml:space="preserve"> </w:t>
      </w:r>
      <w:r w:rsidRPr="00694869">
        <w:rPr>
          <w:rFonts w:ascii="Times New Roman" w:hAnsi="Times New Roman"/>
          <w:sz w:val="28"/>
          <w:szCs w:val="28"/>
        </w:rPr>
        <w:t xml:space="preserve">Например, с помощью карточки с изображением горошин или точек, дети голосом отрывисто </w:t>
      </w:r>
      <w:proofErr w:type="spellStart"/>
      <w:r w:rsidRPr="00694869">
        <w:rPr>
          <w:rFonts w:ascii="Times New Roman" w:hAnsi="Times New Roman"/>
          <w:sz w:val="28"/>
          <w:szCs w:val="28"/>
        </w:rPr>
        <w:t>пропевают</w:t>
      </w:r>
      <w:proofErr w:type="spellEnd"/>
      <w:r w:rsidRPr="00694869">
        <w:rPr>
          <w:rFonts w:ascii="Times New Roman" w:hAnsi="Times New Roman"/>
          <w:sz w:val="28"/>
          <w:szCs w:val="28"/>
        </w:rPr>
        <w:t xml:space="preserve"> «О-О-О-О», и указательным пальчиком  показывают эти точки в пространстве. Тоже </w:t>
      </w:r>
      <w:proofErr w:type="gramStart"/>
      <w:r w:rsidRPr="00694869">
        <w:rPr>
          <w:rFonts w:ascii="Times New Roman" w:hAnsi="Times New Roman"/>
          <w:sz w:val="28"/>
          <w:szCs w:val="28"/>
        </w:rPr>
        <w:t>самое</w:t>
      </w:r>
      <w:proofErr w:type="gramEnd"/>
      <w:r w:rsidRPr="00694869">
        <w:rPr>
          <w:rFonts w:ascii="Times New Roman" w:hAnsi="Times New Roman"/>
          <w:sz w:val="28"/>
          <w:szCs w:val="28"/>
        </w:rPr>
        <w:t xml:space="preserve"> проделываем с карточкой, на которой изображены капельки. Начинаем петь «Кап-кап-кап» в верхнем регистре, показывая пальчиками в пространстве  и, постепенно, опускаясь вниз, в конце делаем шлепок по коленкам – «</w:t>
      </w:r>
      <w:proofErr w:type="spellStart"/>
      <w:r w:rsidRPr="00694869">
        <w:rPr>
          <w:rFonts w:ascii="Times New Roman" w:hAnsi="Times New Roman"/>
          <w:sz w:val="28"/>
          <w:szCs w:val="28"/>
        </w:rPr>
        <w:t>буль</w:t>
      </w:r>
      <w:proofErr w:type="spellEnd"/>
      <w:r w:rsidRPr="00694869">
        <w:rPr>
          <w:rFonts w:ascii="Times New Roman" w:hAnsi="Times New Roman"/>
          <w:sz w:val="28"/>
          <w:szCs w:val="28"/>
        </w:rPr>
        <w:t>».</w:t>
      </w:r>
    </w:p>
    <w:p w:rsidR="00694869" w:rsidRPr="00694869" w:rsidRDefault="00694869" w:rsidP="00694869">
      <w:pPr>
        <w:pStyle w:val="a4"/>
        <w:ind w:left="0"/>
        <w:rPr>
          <w:rFonts w:ascii="Times New Roman" w:hAnsi="Times New Roman"/>
          <w:sz w:val="28"/>
          <w:szCs w:val="28"/>
        </w:rPr>
      </w:pPr>
      <w:r w:rsidRPr="00694869">
        <w:rPr>
          <w:rFonts w:ascii="Times New Roman" w:hAnsi="Times New Roman"/>
          <w:sz w:val="28"/>
          <w:szCs w:val="28"/>
        </w:rPr>
        <w:t>Там, где на карточке одна тонкая полоска, поём на одном звуке высоким голосом и «рисуем» дорожку пальчиком. Дорожка широкая – поём и «рисуем» низким голосом. Если две дорожки – группа детей поёт и показывает высоко узкую дорожку, а другая группа детей поёт низко и «рисуют» внизу широкую полоску (</w:t>
      </w:r>
      <w:proofErr w:type="spellStart"/>
      <w:r w:rsidRPr="00694869">
        <w:rPr>
          <w:rFonts w:ascii="Times New Roman" w:hAnsi="Times New Roman"/>
          <w:sz w:val="28"/>
          <w:szCs w:val="28"/>
        </w:rPr>
        <w:t>двухголосие</w:t>
      </w:r>
      <w:proofErr w:type="spellEnd"/>
      <w:r w:rsidRPr="00694869">
        <w:rPr>
          <w:rFonts w:ascii="Times New Roman" w:hAnsi="Times New Roman"/>
          <w:sz w:val="28"/>
          <w:szCs w:val="28"/>
        </w:rPr>
        <w:t>). Так же поём и изображаем ветер (на рисунке спираль), раскручивая по спирали с низкого звука, поднимаясь голосом выше и выше.</w:t>
      </w:r>
    </w:p>
    <w:p w:rsidR="00FC3576" w:rsidRPr="00434D13" w:rsidRDefault="00550AA5" w:rsidP="00706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Arial Unicode MS" w:hAnsi="Times New Roman"/>
          <w:b/>
          <w:color w:val="000000"/>
          <w:sz w:val="28"/>
          <w:szCs w:val="28"/>
          <w:lang w:eastAsia="ru-RU"/>
        </w:rPr>
      </w:pPr>
      <w:r w:rsidRPr="00434D13">
        <w:rPr>
          <w:rFonts w:ascii="Times New Roman" w:eastAsia="Arial Unicode MS" w:hAnsi="Times New Roman"/>
          <w:b/>
          <w:color w:val="000000"/>
          <w:sz w:val="28"/>
          <w:szCs w:val="28"/>
          <w:lang w:eastAsia="ru-RU"/>
        </w:rPr>
        <w:t xml:space="preserve">6. </w:t>
      </w:r>
      <w:r w:rsidR="00FC3576" w:rsidRPr="00434D13">
        <w:rPr>
          <w:rFonts w:ascii="Times New Roman" w:eastAsia="Arial Unicode MS" w:hAnsi="Times New Roman"/>
          <w:b/>
          <w:color w:val="000000"/>
          <w:sz w:val="28"/>
          <w:szCs w:val="28"/>
          <w:lang w:eastAsia="ru-RU"/>
        </w:rPr>
        <w:t>Координационно-подвижные игры (музыкальные и речевые).</w:t>
      </w:r>
    </w:p>
    <w:p w:rsidR="00FC3576" w:rsidRPr="00434D13" w:rsidRDefault="00FC3576" w:rsidP="0043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Arial Unicode MS" w:hAnsi="Times New Roman"/>
          <w:color w:val="000000"/>
          <w:sz w:val="28"/>
          <w:szCs w:val="28"/>
          <w:lang w:eastAsia="ru-RU"/>
        </w:rPr>
      </w:pPr>
      <w:r w:rsidRPr="00434D13">
        <w:rPr>
          <w:rFonts w:ascii="Times New Roman" w:eastAsia="Arial Unicode MS" w:hAnsi="Times New Roman"/>
          <w:color w:val="000000"/>
          <w:sz w:val="28"/>
          <w:szCs w:val="28"/>
          <w:lang w:eastAsia="ru-RU"/>
        </w:rPr>
        <w:t>Такие игры крупномасштабно (через все тело) дают ощущение музыкальной динамики, темпа, исполнительского штриха, речевого и пластического интонирования, что является их музыкальным содержанием. Условно их можно разделить на следующие группы:</w:t>
      </w:r>
    </w:p>
    <w:p w:rsidR="00FC3576" w:rsidRPr="00694869" w:rsidRDefault="00FC3576" w:rsidP="00694869">
      <w:pPr>
        <w:pStyle w:val="a4"/>
        <w:numPr>
          <w:ilvl w:val="0"/>
          <w:numId w:val="7"/>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Arial Unicode MS" w:hAnsi="Times New Roman"/>
          <w:color w:val="000000"/>
          <w:sz w:val="28"/>
          <w:szCs w:val="28"/>
          <w:lang w:eastAsia="ru-RU"/>
        </w:rPr>
      </w:pPr>
      <w:r w:rsidRPr="00694869">
        <w:rPr>
          <w:rFonts w:ascii="Times New Roman" w:eastAsia="Arial Unicode MS" w:hAnsi="Times New Roman"/>
          <w:color w:val="000000"/>
          <w:sz w:val="28"/>
          <w:szCs w:val="28"/>
          <w:lang w:eastAsia="ru-RU"/>
        </w:rPr>
        <w:lastRenderedPageBreak/>
        <w:t>коммуникативные, выполняющие психотерапевтические задачи развития социальной адаптации ребенка, принятия им партнера как друга («Кто как спит»</w:t>
      </w:r>
      <w:r w:rsidRPr="00694869">
        <w:rPr>
          <w:rFonts w:ascii="Times New Roman" w:eastAsia="Arial Unicode MS" w:hAnsi="Times New Roman"/>
          <w:b/>
          <w:i/>
          <w:color w:val="000000"/>
          <w:sz w:val="28"/>
          <w:szCs w:val="28"/>
          <w:lang w:eastAsia="ru-RU"/>
        </w:rPr>
        <w:t xml:space="preserve">, </w:t>
      </w:r>
      <w:r w:rsidRPr="00694869">
        <w:rPr>
          <w:rFonts w:ascii="Times New Roman" w:eastAsia="Arial Unicode MS" w:hAnsi="Times New Roman"/>
          <w:color w:val="000000"/>
          <w:sz w:val="28"/>
          <w:szCs w:val="28"/>
          <w:lang w:eastAsia="ru-RU"/>
        </w:rPr>
        <w:t>«</w:t>
      </w:r>
      <w:proofErr w:type="spellStart"/>
      <w:r w:rsidRPr="00694869">
        <w:rPr>
          <w:rFonts w:ascii="Times New Roman" w:eastAsia="Arial Unicode MS" w:hAnsi="Times New Roman"/>
          <w:color w:val="000000"/>
          <w:sz w:val="28"/>
          <w:szCs w:val="28"/>
          <w:lang w:eastAsia="ru-RU"/>
        </w:rPr>
        <w:t>Хэй</w:t>
      </w:r>
      <w:proofErr w:type="spellEnd"/>
      <w:r w:rsidRPr="00694869">
        <w:rPr>
          <w:rFonts w:ascii="Times New Roman" w:eastAsia="Arial Unicode MS" w:hAnsi="Times New Roman"/>
          <w:color w:val="000000"/>
          <w:sz w:val="28"/>
          <w:szCs w:val="28"/>
          <w:lang w:eastAsia="ru-RU"/>
        </w:rPr>
        <w:t>, привет!»</w:t>
      </w:r>
      <w:r w:rsidRPr="00694869">
        <w:rPr>
          <w:rFonts w:ascii="Times New Roman" w:eastAsia="Arial Unicode MS" w:hAnsi="Times New Roman"/>
          <w:b/>
          <w:i/>
          <w:color w:val="000000"/>
          <w:sz w:val="28"/>
          <w:szCs w:val="28"/>
          <w:lang w:eastAsia="ru-RU"/>
        </w:rPr>
        <w:t xml:space="preserve">, </w:t>
      </w:r>
      <w:r w:rsidRPr="00694869">
        <w:rPr>
          <w:rFonts w:ascii="Times New Roman" w:eastAsia="Arial Unicode MS" w:hAnsi="Times New Roman"/>
          <w:color w:val="000000"/>
          <w:sz w:val="28"/>
          <w:szCs w:val="28"/>
          <w:lang w:eastAsia="ru-RU"/>
        </w:rPr>
        <w:t>«Ходит по лесу медведь»</w:t>
      </w:r>
      <w:r w:rsidRPr="00694869">
        <w:rPr>
          <w:rFonts w:ascii="Times New Roman" w:eastAsia="Arial Unicode MS" w:hAnsi="Times New Roman"/>
          <w:b/>
          <w:i/>
          <w:color w:val="000000"/>
          <w:sz w:val="28"/>
          <w:szCs w:val="28"/>
          <w:lang w:eastAsia="ru-RU"/>
        </w:rPr>
        <w:t xml:space="preserve">, </w:t>
      </w:r>
      <w:r w:rsidRPr="00694869">
        <w:rPr>
          <w:rFonts w:ascii="Times New Roman" w:eastAsia="Arial Unicode MS" w:hAnsi="Times New Roman"/>
          <w:color w:val="000000"/>
          <w:sz w:val="28"/>
          <w:szCs w:val="28"/>
          <w:lang w:eastAsia="ru-RU"/>
        </w:rPr>
        <w:t xml:space="preserve"> «Ковбойский танец»);</w:t>
      </w:r>
    </w:p>
    <w:p w:rsidR="00FC3576" w:rsidRPr="00694869" w:rsidRDefault="00FC3576" w:rsidP="00694869">
      <w:pPr>
        <w:pStyle w:val="a4"/>
        <w:numPr>
          <w:ilvl w:val="0"/>
          <w:numId w:val="7"/>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Arial Unicode MS" w:hAnsi="Times New Roman"/>
          <w:color w:val="000000"/>
          <w:sz w:val="28"/>
          <w:szCs w:val="28"/>
          <w:lang w:eastAsia="ru-RU"/>
        </w:rPr>
      </w:pPr>
      <w:r w:rsidRPr="00694869">
        <w:rPr>
          <w:rFonts w:ascii="Times New Roman" w:eastAsia="Arial Unicode MS" w:hAnsi="Times New Roman"/>
          <w:color w:val="000000"/>
          <w:sz w:val="28"/>
          <w:szCs w:val="28"/>
          <w:lang w:eastAsia="ru-RU"/>
        </w:rPr>
        <w:t>игры-команды («</w:t>
      </w:r>
      <w:proofErr w:type="spellStart"/>
      <w:r w:rsidRPr="00694869">
        <w:rPr>
          <w:rFonts w:ascii="Times New Roman" w:eastAsia="Arial Unicode MS" w:hAnsi="Times New Roman"/>
          <w:color w:val="000000"/>
          <w:sz w:val="28"/>
          <w:szCs w:val="28"/>
          <w:lang w:eastAsia="ru-RU"/>
        </w:rPr>
        <w:t>Хэй-хэй</w:t>
      </w:r>
      <w:proofErr w:type="spellEnd"/>
      <w:r w:rsidRPr="00694869">
        <w:rPr>
          <w:rFonts w:ascii="Times New Roman" w:eastAsia="Arial Unicode MS" w:hAnsi="Times New Roman"/>
          <w:color w:val="000000"/>
          <w:sz w:val="28"/>
          <w:szCs w:val="28"/>
          <w:lang w:eastAsia="ru-RU"/>
        </w:rPr>
        <w:t>!», «Порхающий танец» - один из вариантов);</w:t>
      </w:r>
    </w:p>
    <w:p w:rsidR="00FC3576" w:rsidRPr="00694869" w:rsidRDefault="00FC3576" w:rsidP="00694869">
      <w:pPr>
        <w:pStyle w:val="a4"/>
        <w:numPr>
          <w:ilvl w:val="0"/>
          <w:numId w:val="7"/>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Arial Unicode MS" w:hAnsi="Times New Roman"/>
          <w:color w:val="000000"/>
          <w:sz w:val="28"/>
          <w:szCs w:val="28"/>
          <w:lang w:eastAsia="ru-RU"/>
        </w:rPr>
      </w:pPr>
      <w:r w:rsidRPr="00694869">
        <w:rPr>
          <w:rFonts w:ascii="Times New Roman" w:eastAsia="Arial Unicode MS" w:hAnsi="Times New Roman"/>
          <w:color w:val="000000"/>
          <w:sz w:val="28"/>
          <w:szCs w:val="28"/>
          <w:lang w:eastAsia="ru-RU"/>
        </w:rPr>
        <w:t>массажные («Страус Куки», «</w:t>
      </w:r>
      <w:proofErr w:type="spellStart"/>
      <w:r w:rsidRPr="00694869">
        <w:rPr>
          <w:rFonts w:ascii="Times New Roman" w:eastAsia="Arial Unicode MS" w:hAnsi="Times New Roman"/>
          <w:color w:val="000000"/>
          <w:sz w:val="28"/>
          <w:szCs w:val="28"/>
          <w:lang w:eastAsia="ru-RU"/>
        </w:rPr>
        <w:t>Зайкин</w:t>
      </w:r>
      <w:proofErr w:type="spellEnd"/>
      <w:r w:rsidRPr="00694869">
        <w:rPr>
          <w:rFonts w:ascii="Times New Roman" w:eastAsia="Arial Unicode MS" w:hAnsi="Times New Roman"/>
          <w:color w:val="000000"/>
          <w:sz w:val="28"/>
          <w:szCs w:val="28"/>
          <w:lang w:eastAsia="ru-RU"/>
        </w:rPr>
        <w:t xml:space="preserve"> огород»);</w:t>
      </w:r>
    </w:p>
    <w:p w:rsidR="00FC3576" w:rsidRPr="00694869" w:rsidRDefault="00FC3576" w:rsidP="00694869">
      <w:pPr>
        <w:pStyle w:val="a4"/>
        <w:numPr>
          <w:ilvl w:val="0"/>
          <w:numId w:val="7"/>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Arial Unicode MS" w:hAnsi="Times New Roman"/>
          <w:color w:val="000000"/>
          <w:sz w:val="28"/>
          <w:szCs w:val="28"/>
          <w:lang w:eastAsia="ru-RU"/>
        </w:rPr>
      </w:pPr>
      <w:r w:rsidRPr="00694869">
        <w:rPr>
          <w:rFonts w:ascii="Times New Roman" w:eastAsia="Arial Unicode MS" w:hAnsi="Times New Roman"/>
          <w:color w:val="000000"/>
          <w:sz w:val="28"/>
          <w:szCs w:val="28"/>
          <w:lang w:eastAsia="ru-RU"/>
        </w:rPr>
        <w:t>тонизирующие («Мы охотимся на льва», «</w:t>
      </w:r>
      <w:proofErr w:type="spellStart"/>
      <w:r w:rsidRPr="00694869">
        <w:rPr>
          <w:rFonts w:ascii="Times New Roman" w:eastAsia="Arial Unicode MS" w:hAnsi="Times New Roman"/>
          <w:color w:val="000000"/>
          <w:sz w:val="28"/>
          <w:szCs w:val="28"/>
          <w:lang w:eastAsia="ru-RU"/>
        </w:rPr>
        <w:t>Вудели</w:t>
      </w:r>
      <w:proofErr w:type="spellEnd"/>
      <w:r w:rsidRPr="00694869">
        <w:rPr>
          <w:rFonts w:ascii="Times New Roman" w:eastAsia="Arial Unicode MS" w:hAnsi="Times New Roman"/>
          <w:color w:val="000000"/>
          <w:sz w:val="28"/>
          <w:szCs w:val="28"/>
          <w:lang w:eastAsia="ru-RU"/>
        </w:rPr>
        <w:t xml:space="preserve"> </w:t>
      </w:r>
      <w:proofErr w:type="spellStart"/>
      <w:r w:rsidRPr="00694869">
        <w:rPr>
          <w:rFonts w:ascii="Times New Roman" w:eastAsia="Arial Unicode MS" w:hAnsi="Times New Roman"/>
          <w:color w:val="000000"/>
          <w:sz w:val="28"/>
          <w:szCs w:val="28"/>
          <w:lang w:eastAsia="ru-RU"/>
        </w:rPr>
        <w:t>Атча</w:t>
      </w:r>
      <w:proofErr w:type="spellEnd"/>
      <w:r w:rsidRPr="00694869">
        <w:rPr>
          <w:rFonts w:ascii="Times New Roman" w:eastAsia="Arial Unicode MS" w:hAnsi="Times New Roman"/>
          <w:color w:val="000000"/>
          <w:sz w:val="28"/>
          <w:szCs w:val="28"/>
          <w:lang w:eastAsia="ru-RU"/>
        </w:rPr>
        <w:t>»);</w:t>
      </w:r>
    </w:p>
    <w:p w:rsidR="00FC3576" w:rsidRPr="00694869" w:rsidRDefault="00FC3576" w:rsidP="00694869">
      <w:pPr>
        <w:pStyle w:val="a4"/>
        <w:numPr>
          <w:ilvl w:val="0"/>
          <w:numId w:val="7"/>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Arial Unicode MS" w:hAnsi="Times New Roman"/>
          <w:color w:val="000000"/>
          <w:sz w:val="28"/>
          <w:szCs w:val="28"/>
          <w:lang w:eastAsia="ru-RU"/>
        </w:rPr>
      </w:pPr>
      <w:proofErr w:type="spellStart"/>
      <w:r w:rsidRPr="00694869">
        <w:rPr>
          <w:rFonts w:ascii="Times New Roman" w:eastAsia="Arial Unicode MS" w:hAnsi="Times New Roman"/>
          <w:color w:val="000000"/>
          <w:sz w:val="28"/>
          <w:szCs w:val="28"/>
          <w:lang w:eastAsia="ru-RU"/>
        </w:rPr>
        <w:t>пластико</w:t>
      </w:r>
      <w:proofErr w:type="spellEnd"/>
      <w:r w:rsidRPr="00694869">
        <w:rPr>
          <w:rFonts w:ascii="Times New Roman" w:eastAsia="Arial Unicode MS" w:hAnsi="Times New Roman"/>
          <w:color w:val="000000"/>
          <w:sz w:val="28"/>
          <w:szCs w:val="28"/>
          <w:lang w:eastAsia="ru-RU"/>
        </w:rPr>
        <w:t>-</w:t>
      </w:r>
      <w:proofErr w:type="spellStart"/>
      <w:r w:rsidRPr="00694869">
        <w:rPr>
          <w:rFonts w:ascii="Times New Roman" w:eastAsia="Arial Unicode MS" w:hAnsi="Times New Roman"/>
          <w:color w:val="000000"/>
          <w:sz w:val="28"/>
          <w:szCs w:val="28"/>
          <w:lang w:eastAsia="ru-RU"/>
        </w:rPr>
        <w:t>ритмо</w:t>
      </w:r>
      <w:proofErr w:type="spellEnd"/>
      <w:r w:rsidRPr="00694869">
        <w:rPr>
          <w:rFonts w:ascii="Times New Roman" w:eastAsia="Arial Unicode MS" w:hAnsi="Times New Roman"/>
          <w:color w:val="000000"/>
          <w:sz w:val="28"/>
          <w:szCs w:val="28"/>
          <w:lang w:eastAsia="ru-RU"/>
        </w:rPr>
        <w:t>-речевой театр («Дом, который построил Джек», «Потерянный башмачок»</w:t>
      </w:r>
      <w:r w:rsidRPr="00694869">
        <w:rPr>
          <w:rFonts w:ascii="Times New Roman" w:eastAsia="Arial Unicode MS" w:hAnsi="Times New Roman"/>
          <w:i/>
          <w:color w:val="000000"/>
          <w:sz w:val="28"/>
          <w:szCs w:val="28"/>
          <w:lang w:eastAsia="ru-RU"/>
        </w:rPr>
        <w:t>)</w:t>
      </w:r>
    </w:p>
    <w:p w:rsidR="00FC3576" w:rsidRPr="00434D13" w:rsidRDefault="00FC3576" w:rsidP="0043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Arial Unicode MS" w:hAnsi="Times New Roman"/>
          <w:color w:val="000000"/>
          <w:sz w:val="28"/>
          <w:szCs w:val="28"/>
          <w:lang w:eastAsia="ru-RU"/>
        </w:rPr>
      </w:pPr>
      <w:r w:rsidRPr="00434D13">
        <w:rPr>
          <w:rFonts w:ascii="Times New Roman" w:eastAsia="Arial Unicode MS" w:hAnsi="Times New Roman"/>
          <w:color w:val="000000"/>
          <w:sz w:val="28"/>
          <w:szCs w:val="28"/>
          <w:lang w:eastAsia="ru-RU"/>
        </w:rPr>
        <w:t>Все они пронизаны идеей координации, которая выступает в них в роли двигательного «аккомпанемента», стимулирует развитие ловкости, точности, реакции, воспитывает ансамблевую слаженность.</w:t>
      </w:r>
    </w:p>
    <w:p w:rsidR="00BC2093" w:rsidRPr="00706DFD" w:rsidRDefault="00BC2093" w:rsidP="00706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Arial Unicode MS" w:hAnsi="Times New Roman"/>
          <w:b/>
          <w:i/>
          <w:color w:val="000000"/>
          <w:sz w:val="28"/>
          <w:szCs w:val="28"/>
          <w:lang w:eastAsia="ru-RU"/>
        </w:rPr>
      </w:pPr>
    </w:p>
    <w:p w:rsidR="00434D13" w:rsidRPr="00434D13" w:rsidRDefault="00434D13" w:rsidP="00706DFD">
      <w:pPr>
        <w:pStyle w:val="HTML"/>
        <w:spacing w:line="276" w:lineRule="auto"/>
        <w:jc w:val="center"/>
        <w:rPr>
          <w:rFonts w:ascii="Times New Roman" w:hAnsi="Times New Roman" w:cs="Times New Roman"/>
          <w:b/>
          <w:sz w:val="28"/>
          <w:szCs w:val="28"/>
        </w:rPr>
      </w:pPr>
      <w:r w:rsidRPr="00434D13">
        <w:rPr>
          <w:rFonts w:ascii="Times New Roman" w:hAnsi="Times New Roman" w:cs="Times New Roman"/>
          <w:b/>
          <w:sz w:val="28"/>
          <w:szCs w:val="28"/>
        </w:rPr>
        <w:t xml:space="preserve">Особая </w:t>
      </w:r>
      <w:proofErr w:type="spellStart"/>
      <w:r w:rsidRPr="00434D13">
        <w:rPr>
          <w:rFonts w:ascii="Times New Roman" w:hAnsi="Times New Roman" w:cs="Times New Roman"/>
          <w:b/>
          <w:sz w:val="28"/>
          <w:szCs w:val="28"/>
        </w:rPr>
        <w:t>здоровьесберегающая</w:t>
      </w:r>
      <w:proofErr w:type="spellEnd"/>
      <w:r w:rsidRPr="00434D13">
        <w:rPr>
          <w:rFonts w:ascii="Times New Roman" w:hAnsi="Times New Roman" w:cs="Times New Roman"/>
          <w:b/>
          <w:sz w:val="28"/>
          <w:szCs w:val="28"/>
        </w:rPr>
        <w:t xml:space="preserve"> система отношений </w:t>
      </w:r>
      <w:r w:rsidR="00706DFD">
        <w:rPr>
          <w:rFonts w:ascii="Times New Roman" w:hAnsi="Times New Roman" w:cs="Times New Roman"/>
          <w:b/>
          <w:sz w:val="28"/>
          <w:szCs w:val="28"/>
        </w:rPr>
        <w:t>в НОД:</w:t>
      </w:r>
    </w:p>
    <w:p w:rsidR="00706DFD" w:rsidRPr="00706DFD" w:rsidRDefault="00706DFD" w:rsidP="00706DFD">
      <w:pPr>
        <w:pStyle w:val="HTML"/>
        <w:numPr>
          <w:ilvl w:val="0"/>
          <w:numId w:val="4"/>
        </w:numPr>
        <w:spacing w:line="276" w:lineRule="auto"/>
        <w:jc w:val="both"/>
        <w:rPr>
          <w:rFonts w:ascii="Times New Roman" w:hAnsi="Times New Roman" w:cs="Times New Roman"/>
          <w:b/>
          <w:sz w:val="28"/>
          <w:szCs w:val="28"/>
        </w:rPr>
      </w:pPr>
      <w:r>
        <w:rPr>
          <w:rFonts w:ascii="Times New Roman" w:hAnsi="Times New Roman" w:cs="Times New Roman"/>
          <w:sz w:val="28"/>
          <w:szCs w:val="28"/>
        </w:rPr>
        <w:t>П</w:t>
      </w:r>
      <w:r w:rsidR="00434D13" w:rsidRPr="00434D13">
        <w:rPr>
          <w:rFonts w:ascii="Times New Roman" w:hAnsi="Times New Roman" w:cs="Times New Roman"/>
          <w:sz w:val="28"/>
          <w:szCs w:val="28"/>
        </w:rPr>
        <w:t xml:space="preserve">ринимаем ребенка таким, каков он есть, а не таким, каким он, на наш </w:t>
      </w:r>
      <w:r w:rsidRPr="00434D13">
        <w:rPr>
          <w:rFonts w:ascii="Times New Roman" w:hAnsi="Times New Roman" w:cs="Times New Roman"/>
          <w:sz w:val="28"/>
          <w:szCs w:val="28"/>
        </w:rPr>
        <w:t>взгляд</w:t>
      </w:r>
      <w:r w:rsidR="00434D13" w:rsidRPr="00434D13">
        <w:rPr>
          <w:rFonts w:ascii="Times New Roman" w:hAnsi="Times New Roman" w:cs="Times New Roman"/>
          <w:sz w:val="28"/>
          <w:szCs w:val="28"/>
        </w:rPr>
        <w:t>, должен сейчас быть</w:t>
      </w:r>
      <w:r>
        <w:rPr>
          <w:rFonts w:ascii="Times New Roman" w:hAnsi="Times New Roman" w:cs="Times New Roman"/>
          <w:sz w:val="28"/>
          <w:szCs w:val="28"/>
        </w:rPr>
        <w:t>. П</w:t>
      </w:r>
      <w:r w:rsidR="00434D13" w:rsidRPr="00706DFD">
        <w:rPr>
          <w:rFonts w:ascii="Times New Roman" w:hAnsi="Times New Roman" w:cs="Times New Roman"/>
          <w:sz w:val="28"/>
          <w:szCs w:val="28"/>
        </w:rPr>
        <w:t xml:space="preserve">ринимаем его </w:t>
      </w:r>
      <w:proofErr w:type="gramStart"/>
      <w:r w:rsidR="00434D13" w:rsidRPr="00706DFD">
        <w:rPr>
          <w:rFonts w:ascii="Times New Roman" w:hAnsi="Times New Roman" w:cs="Times New Roman"/>
          <w:sz w:val="28"/>
          <w:szCs w:val="28"/>
        </w:rPr>
        <w:t>молчаливым</w:t>
      </w:r>
      <w:proofErr w:type="gramEnd"/>
      <w:r w:rsidR="00434D13" w:rsidRPr="00706DFD">
        <w:rPr>
          <w:rFonts w:ascii="Times New Roman" w:hAnsi="Times New Roman" w:cs="Times New Roman"/>
          <w:sz w:val="28"/>
          <w:szCs w:val="28"/>
        </w:rPr>
        <w:t xml:space="preserve">, плачущим, агрессивным или дерзким. </w:t>
      </w:r>
    </w:p>
    <w:p w:rsidR="00434D13" w:rsidRPr="00706DFD" w:rsidRDefault="00434D13" w:rsidP="00706DFD">
      <w:pPr>
        <w:pStyle w:val="HTML"/>
        <w:numPr>
          <w:ilvl w:val="0"/>
          <w:numId w:val="4"/>
        </w:numPr>
        <w:spacing w:line="276" w:lineRule="auto"/>
        <w:jc w:val="both"/>
        <w:rPr>
          <w:rFonts w:ascii="Times New Roman" w:hAnsi="Times New Roman" w:cs="Times New Roman"/>
          <w:b/>
          <w:sz w:val="28"/>
          <w:szCs w:val="28"/>
        </w:rPr>
      </w:pPr>
      <w:r w:rsidRPr="00706DFD">
        <w:rPr>
          <w:rFonts w:ascii="Times New Roman" w:hAnsi="Times New Roman" w:cs="Times New Roman"/>
          <w:sz w:val="28"/>
          <w:szCs w:val="28"/>
        </w:rPr>
        <w:t xml:space="preserve">Позволяем ребенку изжить, отреагировать негативные эмоции. А затем помогаем заменить их </w:t>
      </w:r>
      <w:proofErr w:type="gramStart"/>
      <w:r w:rsidRPr="00706DFD">
        <w:rPr>
          <w:rFonts w:ascii="Times New Roman" w:hAnsi="Times New Roman" w:cs="Times New Roman"/>
          <w:sz w:val="28"/>
          <w:szCs w:val="28"/>
        </w:rPr>
        <w:t>на</w:t>
      </w:r>
      <w:proofErr w:type="gramEnd"/>
      <w:r w:rsidRPr="00706DFD">
        <w:rPr>
          <w:rFonts w:ascii="Times New Roman" w:hAnsi="Times New Roman" w:cs="Times New Roman"/>
          <w:sz w:val="28"/>
          <w:szCs w:val="28"/>
        </w:rPr>
        <w:t xml:space="preserve"> положительные.</w:t>
      </w:r>
    </w:p>
    <w:p w:rsidR="00434D13" w:rsidRPr="00434D13" w:rsidRDefault="00434D13" w:rsidP="00434D13">
      <w:pPr>
        <w:pStyle w:val="HTML"/>
        <w:numPr>
          <w:ilvl w:val="0"/>
          <w:numId w:val="4"/>
        </w:numPr>
        <w:spacing w:line="276" w:lineRule="auto"/>
        <w:jc w:val="both"/>
        <w:rPr>
          <w:rFonts w:ascii="Times New Roman" w:hAnsi="Times New Roman" w:cs="Times New Roman"/>
          <w:b/>
          <w:sz w:val="28"/>
          <w:szCs w:val="28"/>
        </w:rPr>
      </w:pPr>
      <w:r w:rsidRPr="00434D13">
        <w:rPr>
          <w:rFonts w:ascii="Times New Roman" w:hAnsi="Times New Roman" w:cs="Times New Roman"/>
          <w:sz w:val="28"/>
          <w:szCs w:val="28"/>
        </w:rPr>
        <w:t>Помним</w:t>
      </w:r>
      <w:r w:rsidR="00706DFD" w:rsidRPr="00434D13">
        <w:rPr>
          <w:rFonts w:ascii="Times New Roman" w:hAnsi="Times New Roman" w:cs="Times New Roman"/>
          <w:sz w:val="28"/>
          <w:szCs w:val="28"/>
        </w:rPr>
        <w:t>,</w:t>
      </w:r>
      <w:r w:rsidRPr="00434D13">
        <w:rPr>
          <w:rFonts w:ascii="Times New Roman" w:hAnsi="Times New Roman" w:cs="Times New Roman"/>
          <w:sz w:val="28"/>
          <w:szCs w:val="28"/>
        </w:rPr>
        <w:t xml:space="preserve"> что у детей до 10-12 лет левополушарное мышление, ответственное за анализ своих действий и поступков, развито слабо. И никакими угрозами, наказаниями поощрениями сроки развития этого процесса не </w:t>
      </w:r>
      <w:r w:rsidR="00706DFD" w:rsidRPr="00434D13">
        <w:rPr>
          <w:rFonts w:ascii="Times New Roman" w:hAnsi="Times New Roman" w:cs="Times New Roman"/>
          <w:sz w:val="28"/>
          <w:szCs w:val="28"/>
        </w:rPr>
        <w:t>ускорить. Поэтому</w:t>
      </w:r>
      <w:r w:rsidRPr="00434D13">
        <w:rPr>
          <w:rFonts w:ascii="Times New Roman" w:hAnsi="Times New Roman" w:cs="Times New Roman"/>
          <w:sz w:val="28"/>
          <w:szCs w:val="28"/>
        </w:rPr>
        <w:t xml:space="preserve"> со стороны педагога полностью исключается оказание психологического давления.</w:t>
      </w:r>
    </w:p>
    <w:p w:rsidR="00434D13" w:rsidRPr="00434D13" w:rsidRDefault="00434D13" w:rsidP="00434D13">
      <w:pPr>
        <w:pStyle w:val="HTML"/>
        <w:numPr>
          <w:ilvl w:val="0"/>
          <w:numId w:val="4"/>
        </w:numPr>
        <w:spacing w:line="276" w:lineRule="auto"/>
        <w:jc w:val="both"/>
        <w:rPr>
          <w:rFonts w:ascii="Times New Roman" w:hAnsi="Times New Roman" w:cs="Times New Roman"/>
          <w:b/>
          <w:sz w:val="28"/>
          <w:szCs w:val="28"/>
        </w:rPr>
      </w:pPr>
      <w:r w:rsidRPr="00434D13">
        <w:rPr>
          <w:rFonts w:ascii="Times New Roman" w:hAnsi="Times New Roman" w:cs="Times New Roman"/>
          <w:sz w:val="28"/>
          <w:szCs w:val="28"/>
        </w:rPr>
        <w:t>Вместе с детьми на равных участвуем в игровой деятельности, отдавая инициативу детям.</w:t>
      </w:r>
    </w:p>
    <w:p w:rsidR="00434D13" w:rsidRPr="00434D13" w:rsidRDefault="00434D13" w:rsidP="00434D13">
      <w:pPr>
        <w:pStyle w:val="HTML"/>
        <w:numPr>
          <w:ilvl w:val="0"/>
          <w:numId w:val="4"/>
        </w:numPr>
        <w:spacing w:line="276" w:lineRule="auto"/>
        <w:jc w:val="both"/>
        <w:rPr>
          <w:rFonts w:ascii="Times New Roman" w:hAnsi="Times New Roman" w:cs="Times New Roman"/>
          <w:b/>
          <w:sz w:val="28"/>
          <w:szCs w:val="28"/>
        </w:rPr>
      </w:pPr>
      <w:r w:rsidRPr="00434D13">
        <w:rPr>
          <w:rFonts w:ascii="Times New Roman" w:hAnsi="Times New Roman" w:cs="Times New Roman"/>
          <w:sz w:val="28"/>
          <w:szCs w:val="28"/>
        </w:rPr>
        <w:t>Уважаем личность ребенка, т.е. ненасильственно привлекаем его к процессу деятельности.</w:t>
      </w:r>
    </w:p>
    <w:p w:rsidR="00434D13" w:rsidRPr="00434D13" w:rsidRDefault="00434D13" w:rsidP="00434D13">
      <w:pPr>
        <w:pStyle w:val="HTML"/>
        <w:numPr>
          <w:ilvl w:val="0"/>
          <w:numId w:val="4"/>
        </w:numPr>
        <w:spacing w:line="276" w:lineRule="auto"/>
        <w:jc w:val="both"/>
        <w:rPr>
          <w:rFonts w:ascii="Times New Roman" w:hAnsi="Times New Roman" w:cs="Times New Roman"/>
          <w:b/>
          <w:sz w:val="28"/>
          <w:szCs w:val="28"/>
          <w:u w:val="single"/>
        </w:rPr>
      </w:pPr>
      <w:r w:rsidRPr="00434D13">
        <w:rPr>
          <w:rFonts w:ascii="Times New Roman" w:hAnsi="Times New Roman" w:cs="Times New Roman"/>
          <w:sz w:val="28"/>
          <w:szCs w:val="28"/>
        </w:rPr>
        <w:t xml:space="preserve">Помним </w:t>
      </w:r>
      <w:r w:rsidRPr="00706DFD">
        <w:rPr>
          <w:rFonts w:ascii="Times New Roman" w:hAnsi="Times New Roman" w:cs="Times New Roman"/>
          <w:sz w:val="28"/>
          <w:szCs w:val="28"/>
        </w:rPr>
        <w:t>главное:</w:t>
      </w:r>
      <w:r w:rsidR="00706DFD" w:rsidRPr="00706DFD">
        <w:rPr>
          <w:rFonts w:ascii="Times New Roman" w:hAnsi="Times New Roman" w:cs="Times New Roman"/>
          <w:sz w:val="28"/>
          <w:szCs w:val="28"/>
        </w:rPr>
        <w:t xml:space="preserve"> </w:t>
      </w:r>
      <w:proofErr w:type="spellStart"/>
      <w:r w:rsidRPr="00434D13">
        <w:rPr>
          <w:rFonts w:ascii="Times New Roman" w:hAnsi="Times New Roman" w:cs="Times New Roman"/>
          <w:sz w:val="28"/>
          <w:szCs w:val="28"/>
        </w:rPr>
        <w:t>здоровьесберегающим</w:t>
      </w:r>
      <w:proofErr w:type="spellEnd"/>
      <w:r w:rsidRPr="00434D13">
        <w:rPr>
          <w:rFonts w:ascii="Times New Roman" w:hAnsi="Times New Roman" w:cs="Times New Roman"/>
          <w:sz w:val="28"/>
          <w:szCs w:val="28"/>
        </w:rPr>
        <w:t xml:space="preserve"> и </w:t>
      </w:r>
      <w:proofErr w:type="spellStart"/>
      <w:r w:rsidRPr="00434D13">
        <w:rPr>
          <w:rFonts w:ascii="Times New Roman" w:hAnsi="Times New Roman" w:cs="Times New Roman"/>
          <w:sz w:val="28"/>
          <w:szCs w:val="28"/>
        </w:rPr>
        <w:t>оздоравливающим</w:t>
      </w:r>
      <w:proofErr w:type="spellEnd"/>
      <w:r w:rsidRPr="00434D13">
        <w:rPr>
          <w:rFonts w:ascii="Times New Roman" w:hAnsi="Times New Roman" w:cs="Times New Roman"/>
          <w:sz w:val="28"/>
          <w:szCs w:val="28"/>
        </w:rPr>
        <w:t xml:space="preserve"> является </w:t>
      </w:r>
      <w:r w:rsidRPr="00706DFD">
        <w:rPr>
          <w:rFonts w:ascii="Times New Roman" w:hAnsi="Times New Roman" w:cs="Times New Roman"/>
          <w:sz w:val="28"/>
          <w:szCs w:val="28"/>
        </w:rPr>
        <w:t>сам процесс музыкальной деятельности</w:t>
      </w:r>
      <w:r w:rsidRPr="00434D13">
        <w:rPr>
          <w:rFonts w:ascii="Times New Roman" w:hAnsi="Times New Roman" w:cs="Times New Roman"/>
          <w:sz w:val="28"/>
          <w:szCs w:val="28"/>
        </w:rPr>
        <w:t xml:space="preserve"> в атмосфере душевной теплоты, доброжелательности, заботы, </w:t>
      </w:r>
      <w:r w:rsidRPr="00706DFD">
        <w:rPr>
          <w:rFonts w:ascii="Times New Roman" w:hAnsi="Times New Roman" w:cs="Times New Roman"/>
          <w:sz w:val="28"/>
          <w:szCs w:val="28"/>
        </w:rPr>
        <w:t>а не его результат</w:t>
      </w:r>
      <w:r w:rsidR="00706DFD" w:rsidRPr="00706DFD">
        <w:rPr>
          <w:rFonts w:ascii="Times New Roman" w:hAnsi="Times New Roman" w:cs="Times New Roman"/>
          <w:sz w:val="28"/>
          <w:szCs w:val="28"/>
        </w:rPr>
        <w:t>,</w:t>
      </w:r>
      <w:r w:rsidRPr="00434D13">
        <w:rPr>
          <w:rFonts w:ascii="Times New Roman" w:hAnsi="Times New Roman" w:cs="Times New Roman"/>
          <w:sz w:val="28"/>
          <w:szCs w:val="28"/>
        </w:rPr>
        <w:t xml:space="preserve"> который достигается методом муштры и натаскивания. Именно в процессе </w:t>
      </w:r>
      <w:r w:rsidR="00706DFD" w:rsidRPr="00434D13">
        <w:rPr>
          <w:rFonts w:ascii="Times New Roman" w:hAnsi="Times New Roman" w:cs="Times New Roman"/>
          <w:sz w:val="28"/>
          <w:szCs w:val="28"/>
        </w:rPr>
        <w:t>освоения</w:t>
      </w:r>
      <w:r w:rsidRPr="00434D13">
        <w:rPr>
          <w:rFonts w:ascii="Times New Roman" w:hAnsi="Times New Roman" w:cs="Times New Roman"/>
          <w:sz w:val="28"/>
          <w:szCs w:val="28"/>
        </w:rPr>
        <w:t xml:space="preserve"> разных направлений музыкального искусства, ребенок выражает себя, своё «я», тем самым восстанавливая своё душевное равновесие. Поэтому не важно, когда ребенок придет к хорошему результату, главное – он на пути к нему. И здесь терпение мудрого педагога, его поддержка и выражение </w:t>
      </w:r>
      <w:r w:rsidRPr="00434D13">
        <w:rPr>
          <w:rFonts w:ascii="Times New Roman" w:hAnsi="Times New Roman" w:cs="Times New Roman"/>
          <w:sz w:val="28"/>
          <w:szCs w:val="28"/>
        </w:rPr>
        <w:lastRenderedPageBreak/>
        <w:t>надежды на успешность каждого ребенка является обязательным условием «лечебного» воздействия музыкального искусства.</w:t>
      </w:r>
    </w:p>
    <w:p w:rsidR="00434D13" w:rsidRPr="00434D13" w:rsidRDefault="00434D13" w:rsidP="00434D13">
      <w:pPr>
        <w:pStyle w:val="HTML"/>
        <w:numPr>
          <w:ilvl w:val="0"/>
          <w:numId w:val="4"/>
        </w:numPr>
        <w:spacing w:line="276" w:lineRule="auto"/>
        <w:jc w:val="both"/>
        <w:rPr>
          <w:rFonts w:ascii="Times New Roman" w:hAnsi="Times New Roman" w:cs="Times New Roman"/>
          <w:b/>
          <w:sz w:val="28"/>
          <w:szCs w:val="28"/>
          <w:u w:val="single"/>
        </w:rPr>
      </w:pPr>
      <w:r w:rsidRPr="00434D13">
        <w:rPr>
          <w:rFonts w:ascii="Times New Roman" w:hAnsi="Times New Roman" w:cs="Times New Roman"/>
          <w:sz w:val="28"/>
          <w:szCs w:val="28"/>
        </w:rPr>
        <w:t>Не критикуем, не выделяем похвалой отдельного ребенка, не сравниваем его с другими детьми, т.к. все это является причиной внутреннего зажима, неуверенности, тормоза творческого развития.</w:t>
      </w:r>
    </w:p>
    <w:p w:rsidR="00434D13" w:rsidRPr="00434D13" w:rsidRDefault="00434D13" w:rsidP="00434D13">
      <w:pPr>
        <w:pStyle w:val="HTML"/>
        <w:numPr>
          <w:ilvl w:val="0"/>
          <w:numId w:val="4"/>
        </w:numPr>
        <w:spacing w:line="276" w:lineRule="auto"/>
        <w:jc w:val="both"/>
        <w:rPr>
          <w:rFonts w:ascii="Times New Roman" w:hAnsi="Times New Roman" w:cs="Times New Roman"/>
          <w:b/>
          <w:sz w:val="28"/>
          <w:szCs w:val="28"/>
          <w:u w:val="single"/>
        </w:rPr>
      </w:pPr>
      <w:r w:rsidRPr="00434D13">
        <w:rPr>
          <w:rFonts w:ascii="Times New Roman" w:hAnsi="Times New Roman" w:cs="Times New Roman"/>
          <w:sz w:val="28"/>
          <w:szCs w:val="28"/>
        </w:rPr>
        <w:t>Отслеживаем поведение каждого ребенка и помним, что «трудный ребенок» - не тот</w:t>
      </w:r>
      <w:r w:rsidR="00706DFD" w:rsidRPr="00434D13">
        <w:rPr>
          <w:rFonts w:ascii="Times New Roman" w:hAnsi="Times New Roman" w:cs="Times New Roman"/>
          <w:sz w:val="28"/>
          <w:szCs w:val="28"/>
        </w:rPr>
        <w:t>,</w:t>
      </w:r>
      <w:r w:rsidRPr="00434D13">
        <w:rPr>
          <w:rFonts w:ascii="Times New Roman" w:hAnsi="Times New Roman" w:cs="Times New Roman"/>
          <w:sz w:val="28"/>
          <w:szCs w:val="28"/>
        </w:rPr>
        <w:t xml:space="preserve"> с которым трудно, а тот которому трудно.</w:t>
      </w:r>
    </w:p>
    <w:p w:rsidR="00434D13" w:rsidRPr="00434D13" w:rsidRDefault="00434D13" w:rsidP="00434D13">
      <w:pPr>
        <w:rPr>
          <w:rFonts w:ascii="Times New Roman" w:hAnsi="Times New Roman"/>
          <w:sz w:val="28"/>
          <w:szCs w:val="28"/>
        </w:rPr>
      </w:pPr>
    </w:p>
    <w:p w:rsidR="00434D13" w:rsidRDefault="00434D13" w:rsidP="00BC2093">
      <w:pPr>
        <w:pStyle w:val="ab"/>
        <w:spacing w:line="276" w:lineRule="auto"/>
        <w:jc w:val="both"/>
        <w:rPr>
          <w:rFonts w:ascii="Times New Roman" w:hAnsi="Times New Roman"/>
          <w:sz w:val="28"/>
          <w:szCs w:val="28"/>
        </w:rPr>
      </w:pPr>
    </w:p>
    <w:p w:rsidR="00434D13" w:rsidRDefault="00434D13" w:rsidP="00BC2093">
      <w:pPr>
        <w:pStyle w:val="ab"/>
        <w:spacing w:line="276" w:lineRule="auto"/>
        <w:jc w:val="both"/>
        <w:rPr>
          <w:rFonts w:ascii="Times New Roman" w:hAnsi="Times New Roman"/>
          <w:sz w:val="28"/>
          <w:szCs w:val="28"/>
        </w:rPr>
      </w:pPr>
    </w:p>
    <w:p w:rsidR="00434D13" w:rsidRDefault="00434D13" w:rsidP="00BC2093">
      <w:pPr>
        <w:pStyle w:val="ab"/>
        <w:spacing w:line="276" w:lineRule="auto"/>
        <w:jc w:val="both"/>
        <w:rPr>
          <w:rFonts w:ascii="Times New Roman" w:hAnsi="Times New Roman"/>
          <w:sz w:val="28"/>
          <w:szCs w:val="28"/>
        </w:rPr>
      </w:pPr>
    </w:p>
    <w:p w:rsidR="00434D13" w:rsidRDefault="00434D13" w:rsidP="00BC2093">
      <w:pPr>
        <w:pStyle w:val="ab"/>
        <w:spacing w:line="276" w:lineRule="auto"/>
        <w:jc w:val="both"/>
        <w:rPr>
          <w:rFonts w:ascii="Times New Roman" w:hAnsi="Times New Roman"/>
          <w:sz w:val="28"/>
          <w:szCs w:val="28"/>
        </w:rPr>
      </w:pPr>
    </w:p>
    <w:p w:rsidR="00434D13" w:rsidRDefault="00434D13" w:rsidP="00BC2093">
      <w:pPr>
        <w:pStyle w:val="ab"/>
        <w:spacing w:line="276" w:lineRule="auto"/>
        <w:jc w:val="both"/>
        <w:rPr>
          <w:rFonts w:ascii="Times New Roman" w:hAnsi="Times New Roman"/>
          <w:sz w:val="28"/>
          <w:szCs w:val="28"/>
        </w:rPr>
      </w:pPr>
    </w:p>
    <w:p w:rsidR="00434D13" w:rsidRDefault="00434D13" w:rsidP="00BC2093">
      <w:pPr>
        <w:pStyle w:val="ab"/>
        <w:spacing w:line="276" w:lineRule="auto"/>
        <w:jc w:val="both"/>
        <w:rPr>
          <w:rFonts w:ascii="Times New Roman" w:hAnsi="Times New Roman"/>
          <w:sz w:val="28"/>
          <w:szCs w:val="28"/>
        </w:rPr>
      </w:pPr>
    </w:p>
    <w:p w:rsidR="00434D13" w:rsidRDefault="00434D13" w:rsidP="00BC2093">
      <w:pPr>
        <w:pStyle w:val="ab"/>
        <w:spacing w:line="276" w:lineRule="auto"/>
        <w:jc w:val="both"/>
        <w:rPr>
          <w:rFonts w:ascii="Times New Roman" w:hAnsi="Times New Roman"/>
          <w:sz w:val="28"/>
          <w:szCs w:val="28"/>
        </w:rPr>
      </w:pPr>
    </w:p>
    <w:p w:rsidR="00434D13" w:rsidRDefault="00434D13" w:rsidP="00BC2093">
      <w:pPr>
        <w:pStyle w:val="ab"/>
        <w:spacing w:line="276" w:lineRule="auto"/>
        <w:jc w:val="both"/>
        <w:rPr>
          <w:rFonts w:ascii="Times New Roman" w:hAnsi="Times New Roman"/>
          <w:sz w:val="28"/>
          <w:szCs w:val="28"/>
        </w:rPr>
      </w:pPr>
    </w:p>
    <w:p w:rsidR="00434D13" w:rsidRDefault="00434D13" w:rsidP="00BC2093">
      <w:pPr>
        <w:pStyle w:val="ab"/>
        <w:spacing w:line="276" w:lineRule="auto"/>
        <w:jc w:val="both"/>
        <w:rPr>
          <w:rFonts w:ascii="Times New Roman" w:hAnsi="Times New Roman"/>
          <w:sz w:val="28"/>
          <w:szCs w:val="28"/>
        </w:rPr>
      </w:pPr>
    </w:p>
    <w:p w:rsidR="00434D13" w:rsidRDefault="00434D13" w:rsidP="00BC2093">
      <w:pPr>
        <w:pStyle w:val="ab"/>
        <w:spacing w:line="276" w:lineRule="auto"/>
        <w:jc w:val="both"/>
        <w:rPr>
          <w:rFonts w:ascii="Times New Roman" w:hAnsi="Times New Roman"/>
          <w:sz w:val="28"/>
          <w:szCs w:val="28"/>
        </w:rPr>
      </w:pPr>
    </w:p>
    <w:p w:rsidR="00434D13" w:rsidRDefault="00434D13" w:rsidP="00BC2093">
      <w:pPr>
        <w:pStyle w:val="ab"/>
        <w:spacing w:line="276" w:lineRule="auto"/>
        <w:jc w:val="both"/>
        <w:rPr>
          <w:rFonts w:ascii="Times New Roman" w:hAnsi="Times New Roman"/>
          <w:sz w:val="28"/>
          <w:szCs w:val="28"/>
        </w:rPr>
      </w:pPr>
    </w:p>
    <w:p w:rsidR="00434D13" w:rsidRDefault="00434D13" w:rsidP="00BC2093">
      <w:pPr>
        <w:pStyle w:val="ab"/>
        <w:spacing w:line="276" w:lineRule="auto"/>
        <w:jc w:val="both"/>
        <w:rPr>
          <w:rFonts w:ascii="Times New Roman" w:hAnsi="Times New Roman"/>
          <w:sz w:val="28"/>
          <w:szCs w:val="28"/>
        </w:rPr>
      </w:pPr>
    </w:p>
    <w:p w:rsidR="00434D13" w:rsidRDefault="00434D13" w:rsidP="00BC2093">
      <w:pPr>
        <w:pStyle w:val="ab"/>
        <w:spacing w:line="276" w:lineRule="auto"/>
        <w:jc w:val="both"/>
        <w:rPr>
          <w:rFonts w:ascii="Times New Roman" w:hAnsi="Times New Roman"/>
          <w:sz w:val="28"/>
          <w:szCs w:val="28"/>
        </w:rPr>
      </w:pPr>
    </w:p>
    <w:p w:rsidR="00434D13" w:rsidRDefault="00434D13" w:rsidP="00BC2093">
      <w:pPr>
        <w:pStyle w:val="ab"/>
        <w:spacing w:line="276" w:lineRule="auto"/>
        <w:jc w:val="both"/>
        <w:rPr>
          <w:rFonts w:ascii="Times New Roman" w:hAnsi="Times New Roman"/>
          <w:sz w:val="28"/>
          <w:szCs w:val="28"/>
        </w:rPr>
      </w:pPr>
    </w:p>
    <w:p w:rsidR="006A7AB3" w:rsidRPr="006D52C6" w:rsidRDefault="006A7AB3" w:rsidP="006A7AB3">
      <w:pPr>
        <w:pStyle w:val="a4"/>
        <w:ind w:left="1080"/>
        <w:rPr>
          <w:rFonts w:ascii="Times New Roman" w:hAnsi="Times New Roman"/>
          <w:b/>
          <w:sz w:val="28"/>
          <w:szCs w:val="28"/>
        </w:rPr>
      </w:pPr>
    </w:p>
    <w:sectPr w:rsidR="006A7AB3" w:rsidRPr="006D52C6" w:rsidSect="00706DFD">
      <w:footerReference w:type="default" r:id="rId12"/>
      <w:pgSz w:w="11906" w:h="16838"/>
      <w:pgMar w:top="1134" w:right="991" w:bottom="1134" w:left="1276"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50E" w:rsidRDefault="00E2350E" w:rsidP="0000365E">
      <w:pPr>
        <w:spacing w:after="0" w:line="240" w:lineRule="auto"/>
      </w:pPr>
      <w:r>
        <w:separator/>
      </w:r>
    </w:p>
  </w:endnote>
  <w:endnote w:type="continuationSeparator" w:id="0">
    <w:p w:rsidR="00E2350E" w:rsidRDefault="00E2350E" w:rsidP="0000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466965"/>
      <w:docPartObj>
        <w:docPartGallery w:val="Page Numbers (Bottom of Page)"/>
        <w:docPartUnique/>
      </w:docPartObj>
    </w:sdtPr>
    <w:sdtEndPr/>
    <w:sdtContent>
      <w:p w:rsidR="00706DFD" w:rsidRDefault="00706DFD">
        <w:pPr>
          <w:pStyle w:val="a7"/>
          <w:jc w:val="center"/>
        </w:pPr>
        <w:r>
          <w:fldChar w:fldCharType="begin"/>
        </w:r>
        <w:r>
          <w:instrText>PAGE   \* MERGEFORMAT</w:instrText>
        </w:r>
        <w:r>
          <w:fldChar w:fldCharType="separate"/>
        </w:r>
        <w:r w:rsidR="006F18D5">
          <w:rPr>
            <w:noProof/>
          </w:rPr>
          <w:t>2</w:t>
        </w:r>
        <w:r>
          <w:fldChar w:fldCharType="end"/>
        </w:r>
      </w:p>
    </w:sdtContent>
  </w:sdt>
  <w:p w:rsidR="0000365E" w:rsidRDefault="0000365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50E" w:rsidRDefault="00E2350E" w:rsidP="0000365E">
      <w:pPr>
        <w:spacing w:after="0" w:line="240" w:lineRule="auto"/>
      </w:pPr>
      <w:r>
        <w:separator/>
      </w:r>
    </w:p>
  </w:footnote>
  <w:footnote w:type="continuationSeparator" w:id="0">
    <w:p w:rsidR="00E2350E" w:rsidRDefault="00E2350E" w:rsidP="000036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64C2B"/>
    <w:multiLevelType w:val="hybridMultilevel"/>
    <w:tmpl w:val="8D16F4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D569AC"/>
    <w:multiLevelType w:val="hybridMultilevel"/>
    <w:tmpl w:val="E2F0AD7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802D5F"/>
    <w:multiLevelType w:val="hybridMultilevel"/>
    <w:tmpl w:val="D40A0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CC0562"/>
    <w:multiLevelType w:val="hybridMultilevel"/>
    <w:tmpl w:val="885CA0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5661AA6"/>
    <w:multiLevelType w:val="hybridMultilevel"/>
    <w:tmpl w:val="FC7CBD5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5">
    <w:nsid w:val="4B5F531F"/>
    <w:multiLevelType w:val="hybridMultilevel"/>
    <w:tmpl w:val="F9CA3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7573D2"/>
    <w:multiLevelType w:val="hybridMultilevel"/>
    <w:tmpl w:val="DBC47FB6"/>
    <w:lvl w:ilvl="0" w:tplc="C450C9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6"/>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F1"/>
    <w:rsid w:val="0000365E"/>
    <w:rsid w:val="00047788"/>
    <w:rsid w:val="000563A9"/>
    <w:rsid w:val="000E0C7F"/>
    <w:rsid w:val="002A31F0"/>
    <w:rsid w:val="003018F1"/>
    <w:rsid w:val="00434D13"/>
    <w:rsid w:val="004D1E6E"/>
    <w:rsid w:val="00550AA5"/>
    <w:rsid w:val="00573854"/>
    <w:rsid w:val="00694869"/>
    <w:rsid w:val="006A4A34"/>
    <w:rsid w:val="006A7AB3"/>
    <w:rsid w:val="006D52C6"/>
    <w:rsid w:val="006F18D5"/>
    <w:rsid w:val="00706DFD"/>
    <w:rsid w:val="0077367A"/>
    <w:rsid w:val="008A5552"/>
    <w:rsid w:val="00B96AA4"/>
    <w:rsid w:val="00BC2093"/>
    <w:rsid w:val="00CC77C1"/>
    <w:rsid w:val="00D75571"/>
    <w:rsid w:val="00E2350E"/>
    <w:rsid w:val="00F63256"/>
    <w:rsid w:val="00F7576A"/>
    <w:rsid w:val="00FC3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8F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18F1"/>
    <w:rPr>
      <w:color w:val="0563C1" w:themeColor="hyperlink"/>
      <w:u w:val="single"/>
    </w:rPr>
  </w:style>
  <w:style w:type="character" w:customStyle="1" w:styleId="UnresolvedMention">
    <w:name w:val="Unresolved Mention"/>
    <w:basedOn w:val="a0"/>
    <w:uiPriority w:val="99"/>
    <w:semiHidden/>
    <w:unhideWhenUsed/>
    <w:rsid w:val="003018F1"/>
    <w:rPr>
      <w:color w:val="808080"/>
      <w:shd w:val="clear" w:color="auto" w:fill="E6E6E6"/>
    </w:rPr>
  </w:style>
  <w:style w:type="paragraph" w:styleId="a4">
    <w:name w:val="List Paragraph"/>
    <w:basedOn w:val="a"/>
    <w:uiPriority w:val="34"/>
    <w:qFormat/>
    <w:rsid w:val="0077367A"/>
    <w:pPr>
      <w:ind w:left="720"/>
      <w:contextualSpacing/>
    </w:pPr>
  </w:style>
  <w:style w:type="paragraph" w:styleId="a5">
    <w:name w:val="header"/>
    <w:basedOn w:val="a"/>
    <w:link w:val="a6"/>
    <w:uiPriority w:val="99"/>
    <w:unhideWhenUsed/>
    <w:rsid w:val="000036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0365E"/>
    <w:rPr>
      <w:rFonts w:ascii="Calibri" w:eastAsia="Calibri" w:hAnsi="Calibri" w:cs="Times New Roman"/>
    </w:rPr>
  </w:style>
  <w:style w:type="paragraph" w:styleId="a7">
    <w:name w:val="footer"/>
    <w:basedOn w:val="a"/>
    <w:link w:val="a8"/>
    <w:uiPriority w:val="99"/>
    <w:unhideWhenUsed/>
    <w:rsid w:val="000036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0365E"/>
    <w:rPr>
      <w:rFonts w:ascii="Calibri" w:eastAsia="Calibri" w:hAnsi="Calibri" w:cs="Times New Roman"/>
    </w:rPr>
  </w:style>
  <w:style w:type="paragraph" w:styleId="a9">
    <w:name w:val="Balloon Text"/>
    <w:basedOn w:val="a"/>
    <w:link w:val="aa"/>
    <w:uiPriority w:val="99"/>
    <w:semiHidden/>
    <w:unhideWhenUsed/>
    <w:rsid w:val="0000365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0365E"/>
    <w:rPr>
      <w:rFonts w:ascii="Segoe UI" w:eastAsia="Calibri" w:hAnsi="Segoe UI" w:cs="Segoe UI"/>
      <w:sz w:val="18"/>
      <w:szCs w:val="18"/>
    </w:rPr>
  </w:style>
  <w:style w:type="paragraph" w:styleId="ab">
    <w:name w:val="No Spacing"/>
    <w:link w:val="ac"/>
    <w:uiPriority w:val="1"/>
    <w:qFormat/>
    <w:rsid w:val="000563A9"/>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rsid w:val="00BC2093"/>
    <w:rPr>
      <w:rFonts w:ascii="Calibri" w:eastAsia="Calibri" w:hAnsi="Calibri" w:cs="Times New Roman"/>
    </w:rPr>
  </w:style>
  <w:style w:type="paragraph" w:styleId="HTML">
    <w:name w:val="HTML Preformatted"/>
    <w:basedOn w:val="a"/>
    <w:link w:val="HTML0"/>
    <w:rsid w:val="0043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ru-RU"/>
    </w:rPr>
  </w:style>
  <w:style w:type="character" w:customStyle="1" w:styleId="HTML0">
    <w:name w:val="Стандартный HTML Знак"/>
    <w:basedOn w:val="a0"/>
    <w:link w:val="HTML"/>
    <w:rsid w:val="00434D13"/>
    <w:rPr>
      <w:rFonts w:ascii="Arial Unicode MS" w:eastAsia="Arial Unicode MS" w:hAnsi="Arial Unicode MS" w:cs="Arial Unicode MS"/>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8F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18F1"/>
    <w:rPr>
      <w:color w:val="0563C1" w:themeColor="hyperlink"/>
      <w:u w:val="single"/>
    </w:rPr>
  </w:style>
  <w:style w:type="character" w:customStyle="1" w:styleId="UnresolvedMention">
    <w:name w:val="Unresolved Mention"/>
    <w:basedOn w:val="a0"/>
    <w:uiPriority w:val="99"/>
    <w:semiHidden/>
    <w:unhideWhenUsed/>
    <w:rsid w:val="003018F1"/>
    <w:rPr>
      <w:color w:val="808080"/>
      <w:shd w:val="clear" w:color="auto" w:fill="E6E6E6"/>
    </w:rPr>
  </w:style>
  <w:style w:type="paragraph" w:styleId="a4">
    <w:name w:val="List Paragraph"/>
    <w:basedOn w:val="a"/>
    <w:uiPriority w:val="34"/>
    <w:qFormat/>
    <w:rsid w:val="0077367A"/>
    <w:pPr>
      <w:ind w:left="720"/>
      <w:contextualSpacing/>
    </w:pPr>
  </w:style>
  <w:style w:type="paragraph" w:styleId="a5">
    <w:name w:val="header"/>
    <w:basedOn w:val="a"/>
    <w:link w:val="a6"/>
    <w:uiPriority w:val="99"/>
    <w:unhideWhenUsed/>
    <w:rsid w:val="000036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0365E"/>
    <w:rPr>
      <w:rFonts w:ascii="Calibri" w:eastAsia="Calibri" w:hAnsi="Calibri" w:cs="Times New Roman"/>
    </w:rPr>
  </w:style>
  <w:style w:type="paragraph" w:styleId="a7">
    <w:name w:val="footer"/>
    <w:basedOn w:val="a"/>
    <w:link w:val="a8"/>
    <w:uiPriority w:val="99"/>
    <w:unhideWhenUsed/>
    <w:rsid w:val="000036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0365E"/>
    <w:rPr>
      <w:rFonts w:ascii="Calibri" w:eastAsia="Calibri" w:hAnsi="Calibri" w:cs="Times New Roman"/>
    </w:rPr>
  </w:style>
  <w:style w:type="paragraph" w:styleId="a9">
    <w:name w:val="Balloon Text"/>
    <w:basedOn w:val="a"/>
    <w:link w:val="aa"/>
    <w:uiPriority w:val="99"/>
    <w:semiHidden/>
    <w:unhideWhenUsed/>
    <w:rsid w:val="0000365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0365E"/>
    <w:rPr>
      <w:rFonts w:ascii="Segoe UI" w:eastAsia="Calibri" w:hAnsi="Segoe UI" w:cs="Segoe UI"/>
      <w:sz w:val="18"/>
      <w:szCs w:val="18"/>
    </w:rPr>
  </w:style>
  <w:style w:type="paragraph" w:styleId="ab">
    <w:name w:val="No Spacing"/>
    <w:link w:val="ac"/>
    <w:uiPriority w:val="1"/>
    <w:qFormat/>
    <w:rsid w:val="000563A9"/>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rsid w:val="00BC2093"/>
    <w:rPr>
      <w:rFonts w:ascii="Calibri" w:eastAsia="Calibri" w:hAnsi="Calibri" w:cs="Times New Roman"/>
    </w:rPr>
  </w:style>
  <w:style w:type="paragraph" w:styleId="HTML">
    <w:name w:val="HTML Preformatted"/>
    <w:basedOn w:val="a"/>
    <w:link w:val="HTML0"/>
    <w:rsid w:val="0043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ru-RU"/>
    </w:rPr>
  </w:style>
  <w:style w:type="character" w:customStyle="1" w:styleId="HTML0">
    <w:name w:val="Стандартный HTML Знак"/>
    <w:basedOn w:val="a0"/>
    <w:link w:val="HTML"/>
    <w:rsid w:val="00434D13"/>
    <w:rPr>
      <w:rFonts w:ascii="Arial Unicode MS" w:eastAsia="Arial Unicode MS" w:hAnsi="Arial Unicode MS" w:cs="Arial Unicode M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1%D0%BE%D0%BB%D0%B5%D0%B7%D0%BD%D1%8C" TargetMode="External"/><Relationship Id="rId5" Type="http://schemas.openxmlformats.org/officeDocument/2006/relationships/settings" Target="settings.xml"/><Relationship Id="rId10" Type="http://schemas.openxmlformats.org/officeDocument/2006/relationships/hyperlink" Target="https://ru.wikipedia.org/wiki/%D0%9F%D1%81%D0%B8%D1%85%D0%BE%D0%BB%D0%BE%D0%B3%D0%B8%D1%8F" TargetMode="External"/><Relationship Id="rId4" Type="http://schemas.microsoft.com/office/2007/relationships/stylesWithEffects" Target="stylesWithEffects.xml"/><Relationship Id="rId9" Type="http://schemas.openxmlformats.org/officeDocument/2006/relationships/hyperlink" Target="https://ru.wikipedia.org/wiki/%D0%94%D1%80%D0%B5%D0%B2%D0%BD%D0%B5%D0%B3%D1%80%D0%B5%D1%87%D0%B5%D1%81%D0%BA%D0%B8%D0%B9_%D1%8F%D0%B7%D1%8B%D0%B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FCEE5-4A53-4721-8873-551305A5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1409</Words>
  <Characters>8032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Галимов</dc:creator>
  <cp:keywords/>
  <dc:description/>
  <cp:lastModifiedBy>Пользователь Windows</cp:lastModifiedBy>
  <cp:revision>11</cp:revision>
  <cp:lastPrinted>2018-10-21T12:24:00Z</cp:lastPrinted>
  <dcterms:created xsi:type="dcterms:W3CDTF">2017-10-26T13:23:00Z</dcterms:created>
  <dcterms:modified xsi:type="dcterms:W3CDTF">2019-02-06T13:51:00Z</dcterms:modified>
</cp:coreProperties>
</file>